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E5F3" w14:textId="5641D748" w:rsidR="00D00C79" w:rsidRPr="00D00C79" w:rsidRDefault="0048292C" w:rsidP="0001251B">
      <w:pPr>
        <w:pStyle w:val="Heading2"/>
        <w:pBdr>
          <w:bottom w:val="single" w:sz="4" w:space="1" w:color="0070C0"/>
        </w:pBdr>
        <w:spacing w:after="0"/>
        <w:jc w:val="right"/>
        <w:rPr>
          <w:b w:val="0"/>
          <w:color w:val="0070C0"/>
          <w:sz w:val="40"/>
          <w:szCs w:val="40"/>
        </w:rPr>
      </w:pPr>
      <w:r w:rsidRPr="004E128B">
        <w:rPr>
          <w:rFonts w:asciiTheme="minorHAnsi" w:hAnsiTheme="minorHAnsi" w:cstheme="minorHAnsi"/>
          <w:noProof/>
          <w:color w:val="0070C0"/>
        </w:rPr>
        <w:drawing>
          <wp:anchor distT="0" distB="0" distL="114300" distR="114300" simplePos="0" relativeHeight="251659264" behindDoc="0" locked="0" layoutInCell="1" allowOverlap="1" wp14:anchorId="1FCE601D" wp14:editId="2BC227F6">
            <wp:simplePos x="0" y="0"/>
            <wp:positionH relativeFrom="margin">
              <wp:align>left</wp:align>
            </wp:positionH>
            <wp:positionV relativeFrom="paragraph">
              <wp:posOffset>-496570</wp:posOffset>
            </wp:positionV>
            <wp:extent cx="847725" cy="844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C79">
        <w:rPr>
          <w:b w:val="0"/>
          <w:color w:val="0070C0"/>
          <w:sz w:val="40"/>
          <w:szCs w:val="40"/>
        </w:rPr>
        <w:t xml:space="preserve">SCILLSS </w:t>
      </w:r>
      <w:r w:rsidR="00CB53BF">
        <w:rPr>
          <w:b w:val="0"/>
          <w:color w:val="0070C0"/>
          <w:sz w:val="40"/>
          <w:szCs w:val="40"/>
        </w:rPr>
        <w:t>Classroom</w:t>
      </w:r>
      <w:r w:rsidR="00A341DA">
        <w:rPr>
          <w:b w:val="0"/>
          <w:color w:val="0070C0"/>
          <w:sz w:val="40"/>
          <w:szCs w:val="40"/>
        </w:rPr>
        <w:t xml:space="preserve"> Science</w:t>
      </w:r>
      <w:r w:rsidR="002D1D5B">
        <w:rPr>
          <w:b w:val="0"/>
          <w:color w:val="0070C0"/>
          <w:sz w:val="40"/>
          <w:szCs w:val="40"/>
        </w:rPr>
        <w:t xml:space="preserve"> </w:t>
      </w:r>
      <w:r w:rsidR="00CB53BF">
        <w:rPr>
          <w:b w:val="0"/>
          <w:color w:val="0070C0"/>
          <w:sz w:val="40"/>
          <w:szCs w:val="40"/>
        </w:rPr>
        <w:t xml:space="preserve">Assessment </w:t>
      </w:r>
      <w:r w:rsidR="00A341DA">
        <w:rPr>
          <w:b w:val="0"/>
          <w:color w:val="0070C0"/>
          <w:sz w:val="40"/>
          <w:szCs w:val="40"/>
        </w:rPr>
        <w:t>Workshop</w:t>
      </w:r>
    </w:p>
    <w:p w14:paraId="0F1A0C52" w14:textId="40A84EC1" w:rsidR="005242B2" w:rsidRPr="003609C6" w:rsidRDefault="00CF7F06" w:rsidP="00D00C79">
      <w:pPr>
        <w:pStyle w:val="Heading2"/>
        <w:rPr>
          <w:color w:val="0070C0"/>
          <w:sz w:val="28"/>
          <w:szCs w:val="28"/>
        </w:rPr>
      </w:pPr>
      <w:r w:rsidRPr="003609C6">
        <w:rPr>
          <w:color w:val="0070C0"/>
          <w:sz w:val="28"/>
          <w:szCs w:val="28"/>
        </w:rPr>
        <w:t xml:space="preserve">Facilitator </w:t>
      </w:r>
      <w:r w:rsidR="0048292C" w:rsidRPr="003609C6">
        <w:rPr>
          <w:color w:val="0070C0"/>
          <w:sz w:val="28"/>
          <w:szCs w:val="28"/>
        </w:rPr>
        <w:t>Process Agenda</w:t>
      </w:r>
    </w:p>
    <w:p w14:paraId="3DEE011E" w14:textId="173C1B31" w:rsidR="00536A48" w:rsidRPr="009F1F55" w:rsidRDefault="005242B2" w:rsidP="00F9568A">
      <w:pPr>
        <w:pStyle w:val="Heading2"/>
        <w:spacing w:before="240"/>
      </w:pPr>
      <w:r w:rsidRPr="009F1F55">
        <w:t>Purpose</w:t>
      </w:r>
    </w:p>
    <w:p w14:paraId="08650E22" w14:textId="28A9327F" w:rsidR="004D09B2" w:rsidRPr="00536A48" w:rsidRDefault="00536A48" w:rsidP="00504107">
      <w:pPr>
        <w:pStyle w:val="BodyText1"/>
      </w:pPr>
      <w:r>
        <w:t>T</w:t>
      </w:r>
      <w:r w:rsidR="004F433B" w:rsidRPr="007005C6">
        <w:t>he purpose of the</w:t>
      </w:r>
      <w:r w:rsidR="008916DC" w:rsidRPr="007005C6">
        <w:t xml:space="preserve"> </w:t>
      </w:r>
      <w:r w:rsidR="00AC1E31" w:rsidRPr="007005C6">
        <w:t xml:space="preserve">SCILLSS </w:t>
      </w:r>
      <w:r>
        <w:t>Classroom Science Assessment Workshop is t</w:t>
      </w:r>
      <w:r w:rsidR="004D09B2" w:rsidRPr="00536A48">
        <w:t xml:space="preserve">o build educator capacity to </w:t>
      </w:r>
      <w:r w:rsidR="008C4A6A">
        <w:t xml:space="preserve">use a principled-design approach to </w:t>
      </w:r>
      <w:r w:rsidR="004D09B2" w:rsidRPr="00536A48">
        <w:t>design quality classroom</w:t>
      </w:r>
      <w:r w:rsidR="008C4A6A">
        <w:t xml:space="preserve"> science</w:t>
      </w:r>
      <w:r w:rsidR="004D09B2" w:rsidRPr="00536A48">
        <w:t xml:space="preserve"> assessment tasks that link to curriculum and instruction</w:t>
      </w:r>
      <w:r>
        <w:t xml:space="preserve">. </w:t>
      </w:r>
    </w:p>
    <w:p w14:paraId="1443A660" w14:textId="3DB43975" w:rsidR="005242B2" w:rsidRPr="00536A48" w:rsidRDefault="00AC1E31" w:rsidP="00536A48">
      <w:pPr>
        <w:pStyle w:val="Heading2"/>
      </w:pPr>
      <w:r w:rsidRPr="00536A48">
        <w:t>Goals/</w:t>
      </w:r>
      <w:r w:rsidR="005242B2" w:rsidRPr="00536A48">
        <w:t>O</w:t>
      </w:r>
      <w:r w:rsidRPr="00536A48">
        <w:t>bjectives</w:t>
      </w:r>
      <w:r w:rsidR="008916DC" w:rsidRPr="00536A48">
        <w:t xml:space="preserve"> </w:t>
      </w:r>
    </w:p>
    <w:p w14:paraId="26FB669C" w14:textId="0BCB524D" w:rsidR="009F1F55" w:rsidRPr="008C4A6A" w:rsidRDefault="008C4A6A" w:rsidP="00A341DA">
      <w:pPr>
        <w:pStyle w:val="Heading3"/>
        <w:spacing w:before="0"/>
        <w:rPr>
          <w:b w:val="0"/>
          <w:bCs w:val="0"/>
          <w:i w:val="0"/>
          <w:color w:val="auto"/>
        </w:rPr>
      </w:pPr>
      <w:r w:rsidRPr="008C4A6A">
        <w:rPr>
          <w:b w:val="0"/>
          <w:bCs w:val="0"/>
          <w:i w:val="0"/>
          <w:color w:val="auto"/>
        </w:rPr>
        <w:t>For educators to</w:t>
      </w:r>
      <w:r>
        <w:rPr>
          <w:b w:val="0"/>
          <w:bCs w:val="0"/>
          <w:i w:val="0"/>
          <w:color w:val="auto"/>
        </w:rPr>
        <w:t>:</w:t>
      </w:r>
    </w:p>
    <w:p w14:paraId="159C393A" w14:textId="1B665314" w:rsidR="009F1F55" w:rsidRDefault="008C4A6A" w:rsidP="00A341DA">
      <w:pPr>
        <w:pStyle w:val="NoSpacing"/>
        <w:numPr>
          <w:ilvl w:val="0"/>
          <w:numId w:val="6"/>
        </w:numPr>
        <w:spacing w:after="60"/>
      </w:pPr>
      <w:r>
        <w:t>D</w:t>
      </w:r>
      <w:r w:rsidR="009F1F55" w:rsidRPr="00803D26">
        <w:t>evelop a</w:t>
      </w:r>
      <w:r w:rsidR="00DB4EA6">
        <w:t xml:space="preserve"> deeper</w:t>
      </w:r>
      <w:r w:rsidR="009F1F55" w:rsidRPr="00803D26">
        <w:t xml:space="preserve"> understanding of classroom-based science assessments, their relationship to other forms of assessment, and their purposes and uses in a standards-based system of curriculum, instruction, and assessment</w:t>
      </w:r>
    </w:p>
    <w:p w14:paraId="254C35A5" w14:textId="3F93C372" w:rsidR="009F1F55" w:rsidRPr="00803D26" w:rsidRDefault="008C4A6A" w:rsidP="00A341DA">
      <w:pPr>
        <w:pStyle w:val="NoSpacing"/>
        <w:numPr>
          <w:ilvl w:val="0"/>
          <w:numId w:val="6"/>
        </w:numPr>
        <w:spacing w:after="60"/>
      </w:pPr>
      <w:r>
        <w:t>D</w:t>
      </w:r>
      <w:r w:rsidR="009F1F55" w:rsidRPr="008A080A">
        <w:t>evelop an understanding of a principled-approach for developing three-dimensional tasks aligned to NGSS-like standards for use within classrooms</w:t>
      </w:r>
    </w:p>
    <w:p w14:paraId="77B2D108" w14:textId="663B58B5" w:rsidR="009F1F55" w:rsidRPr="00803D26" w:rsidRDefault="008C4A6A" w:rsidP="00A341DA">
      <w:pPr>
        <w:pStyle w:val="NoSpacing"/>
        <w:numPr>
          <w:ilvl w:val="0"/>
          <w:numId w:val="6"/>
        </w:numPr>
        <w:spacing w:after="60"/>
      </w:pPr>
      <w:r>
        <w:t>C</w:t>
      </w:r>
      <w:r w:rsidR="009F1F55" w:rsidRPr="00803D26">
        <w:t>ollaborate to develop a classroom science assessment task</w:t>
      </w:r>
      <w:r w:rsidR="00BB355F">
        <w:t xml:space="preserve">, rubric and exemplar response(s) </w:t>
      </w:r>
      <w:r w:rsidR="009F1F55" w:rsidRPr="00803D26">
        <w:t>for their assigned grade or domain to support instruction, which includes:</w:t>
      </w:r>
    </w:p>
    <w:p w14:paraId="220A14CC" w14:textId="77777777" w:rsidR="009F1F55" w:rsidRPr="00803D26" w:rsidRDefault="009F1F55" w:rsidP="00F37445">
      <w:pPr>
        <w:pStyle w:val="NoSpacing"/>
        <w:numPr>
          <w:ilvl w:val="1"/>
          <w:numId w:val="6"/>
        </w:numPr>
        <w:spacing w:after="60"/>
        <w:ind w:left="720"/>
      </w:pPr>
      <w:r w:rsidRPr="00803D26">
        <w:t>Developing an understanding of the characteristics and features of high-quality assessment tasks</w:t>
      </w:r>
    </w:p>
    <w:p w14:paraId="77CC975E" w14:textId="77777777" w:rsidR="009F1F55" w:rsidRPr="00803D26" w:rsidRDefault="009F1F55" w:rsidP="00F37445">
      <w:pPr>
        <w:pStyle w:val="NoSpacing"/>
        <w:numPr>
          <w:ilvl w:val="1"/>
          <w:numId w:val="6"/>
        </w:numPr>
        <w:spacing w:after="60"/>
        <w:ind w:left="720"/>
      </w:pPr>
      <w:r w:rsidRPr="00803D26">
        <w:t xml:space="preserve">Unpacking and articulating the knowledge, skills, and abilities (KSAs) for measurement </w:t>
      </w:r>
    </w:p>
    <w:p w14:paraId="7ED7F95D" w14:textId="77777777" w:rsidR="009F1F55" w:rsidRPr="00803D26" w:rsidRDefault="009F1F55" w:rsidP="00F37445">
      <w:pPr>
        <w:pStyle w:val="NoSpacing"/>
        <w:numPr>
          <w:ilvl w:val="1"/>
          <w:numId w:val="6"/>
        </w:numPr>
        <w:spacing w:after="60"/>
        <w:ind w:left="720"/>
      </w:pPr>
      <w:r w:rsidRPr="00803D26">
        <w:t xml:space="preserve">Understanding assessment evidence and how it is elicited by an assessment task </w:t>
      </w:r>
    </w:p>
    <w:p w14:paraId="0D524A06" w14:textId="77777777" w:rsidR="009F1F55" w:rsidRDefault="009F1F55" w:rsidP="00F37445">
      <w:pPr>
        <w:pStyle w:val="NoSpacing"/>
        <w:numPr>
          <w:ilvl w:val="1"/>
          <w:numId w:val="6"/>
        </w:numPr>
        <w:spacing w:after="60"/>
        <w:ind w:left="720"/>
      </w:pPr>
      <w:r w:rsidRPr="00803D26">
        <w:t>Developing rubrics that support the identification, integration, and scoring of evidence</w:t>
      </w:r>
    </w:p>
    <w:p w14:paraId="74FE9F4A" w14:textId="115BE44E" w:rsidR="009F1F55" w:rsidRDefault="009F1F55" w:rsidP="0001251B">
      <w:pPr>
        <w:pStyle w:val="NoSpacing"/>
        <w:numPr>
          <w:ilvl w:val="1"/>
          <w:numId w:val="6"/>
        </w:numPr>
        <w:spacing w:after="240"/>
        <w:ind w:left="720"/>
      </w:pPr>
      <w:r w:rsidRPr="00803D26">
        <w:t>Evaluating the extent to which evidence in support of the targeted KSAs are elicited by an assessment task</w:t>
      </w:r>
    </w:p>
    <w:p w14:paraId="5A196604" w14:textId="77777777" w:rsidR="00684959" w:rsidRDefault="00684959" w:rsidP="00982681">
      <w:pPr>
        <w:pStyle w:val="Heading2"/>
      </w:pPr>
      <w:r>
        <w:t>Resources to Support Facilitation</w:t>
      </w:r>
    </w:p>
    <w:p w14:paraId="04F3A0EF" w14:textId="7E1CEEA4" w:rsidR="00982681" w:rsidRPr="00982681" w:rsidRDefault="00982681" w:rsidP="007D09D6">
      <w:pPr>
        <w:pStyle w:val="BodyText1"/>
        <w:spacing w:after="120"/>
        <w:ind w:left="360" w:hanging="360"/>
      </w:pPr>
      <w:r>
        <w:t xml:space="preserve">Strengthening Claims-based Interpretations and Uses of Local and Large-scale Science Assessment Scores Project (SCILLSS). (2018). </w:t>
      </w:r>
      <w:r w:rsidRPr="002B481D">
        <w:rPr>
          <w:i/>
          <w:iCs/>
        </w:rPr>
        <w:t>A Guide to Develop Classroom Next Generation Science Standards Assessment Resources: A Principled-design Approach</w:t>
      </w:r>
      <w:r>
        <w:t xml:space="preserve">. Lincoln, NE: Nebraska Department of Education. Available </w:t>
      </w:r>
      <w:hyperlink r:id="rId9" w:history="1">
        <w:r>
          <w:rPr>
            <w:rStyle w:val="Hyperlink"/>
          </w:rPr>
          <w:t>here</w:t>
        </w:r>
      </w:hyperlink>
      <w:r>
        <w:t>.</w:t>
      </w:r>
    </w:p>
    <w:p w14:paraId="7EC22306" w14:textId="46705437" w:rsidR="00982681" w:rsidRDefault="00982681" w:rsidP="007D09D6">
      <w:pPr>
        <w:pStyle w:val="BodyText1"/>
        <w:spacing w:after="120"/>
        <w:ind w:left="360" w:hanging="360"/>
      </w:pPr>
      <w:r w:rsidRPr="00982681">
        <w:t xml:space="preserve">Harris, C. J., Krajcik, J. S., Pellegrino, J. W., &amp; McElhaney, K.W. (2016). </w:t>
      </w:r>
      <w:r w:rsidRPr="002B481D">
        <w:rPr>
          <w:i/>
          <w:iCs/>
        </w:rPr>
        <w:t xml:space="preserve">Constructing assessment tasks that blend disciplinary core </w:t>
      </w:r>
      <w:r w:rsidR="000618B4">
        <w:rPr>
          <w:i/>
          <w:iCs/>
        </w:rPr>
        <w:t>i</w:t>
      </w:r>
      <w:r w:rsidR="000618B4" w:rsidRPr="002B481D">
        <w:rPr>
          <w:i/>
          <w:iCs/>
        </w:rPr>
        <w:t>deas</w:t>
      </w:r>
      <w:r w:rsidRPr="002B481D">
        <w:rPr>
          <w:i/>
          <w:iCs/>
        </w:rPr>
        <w:t xml:space="preserve">, crosscutting concepts, and science practices for classroom formative applications. </w:t>
      </w:r>
      <w:r w:rsidRPr="00982681">
        <w:t xml:space="preserve">Menlo Park, CA: SRI International. </w:t>
      </w:r>
      <w:r>
        <w:t>Available</w:t>
      </w:r>
      <w:r w:rsidRPr="00982681">
        <w:t> </w:t>
      </w:r>
      <w:hyperlink r:id="rId10" w:tgtFrame="_blank" w:history="1">
        <w:r w:rsidRPr="00982681">
          <w:rPr>
            <w:rStyle w:val="Hyperlink"/>
          </w:rPr>
          <w:t>h</w:t>
        </w:r>
        <w:r>
          <w:rPr>
            <w:rStyle w:val="Hyperlink"/>
          </w:rPr>
          <w:t>ere</w:t>
        </w:r>
      </w:hyperlink>
      <w:r>
        <w:rPr>
          <w:rStyle w:val="Hyperlink"/>
        </w:rPr>
        <w:t>.</w:t>
      </w:r>
    </w:p>
    <w:p w14:paraId="12949A46" w14:textId="2B683803" w:rsidR="00982681" w:rsidRDefault="00982681" w:rsidP="007D09D6">
      <w:pPr>
        <w:pStyle w:val="BodyText1"/>
        <w:spacing w:after="120"/>
        <w:ind w:left="360" w:hanging="360"/>
      </w:pPr>
      <w:r w:rsidRPr="00982681">
        <w:t xml:space="preserve">Huff, K., &amp; Plake, B. (2010). Evidence-Centered Assessment Design in Practice. </w:t>
      </w:r>
      <w:r w:rsidRPr="002B481D">
        <w:rPr>
          <w:i/>
          <w:iCs/>
        </w:rPr>
        <w:t>Applied Measurement in Education, 23</w:t>
      </w:r>
      <w:r w:rsidRPr="00982681">
        <w:t xml:space="preserve">(4), 207-209. </w:t>
      </w:r>
      <w:r>
        <w:t>A</w:t>
      </w:r>
      <w:r w:rsidRPr="00982681">
        <w:t xml:space="preserve">vailable for purchase </w:t>
      </w:r>
      <w:hyperlink r:id="rId11" w:tgtFrame="_blank" w:history="1">
        <w:r w:rsidRPr="00982681">
          <w:rPr>
            <w:rStyle w:val="Hyperlink"/>
          </w:rPr>
          <w:t>h</w:t>
        </w:r>
        <w:r>
          <w:rPr>
            <w:rStyle w:val="Hyperlink"/>
          </w:rPr>
          <w:t>ere.</w:t>
        </w:r>
      </w:hyperlink>
    </w:p>
    <w:p w14:paraId="3389268A" w14:textId="2F9840EB" w:rsidR="00982681" w:rsidRPr="00982681" w:rsidRDefault="00982681" w:rsidP="007D09D6">
      <w:pPr>
        <w:pStyle w:val="BodyText1"/>
        <w:spacing w:after="120"/>
        <w:ind w:left="360" w:hanging="360"/>
      </w:pPr>
      <w:r w:rsidRPr="00982681">
        <w:t xml:space="preserve">Mislevy, R. J., &amp; Haertel, G.D. (2006). Implications of Evidence-Centered Design for Educational Testing. </w:t>
      </w:r>
      <w:r w:rsidRPr="002B481D">
        <w:rPr>
          <w:i/>
          <w:iCs/>
        </w:rPr>
        <w:t>Educational Measurement: Issues and Practice, 25</w:t>
      </w:r>
      <w:r w:rsidRPr="00982681">
        <w:t xml:space="preserve">(4), 6-20. </w:t>
      </w:r>
      <w:r>
        <w:t>A</w:t>
      </w:r>
      <w:r w:rsidRPr="00982681">
        <w:t xml:space="preserve">vailable for purchase </w:t>
      </w:r>
      <w:hyperlink r:id="rId12" w:tgtFrame="_blank" w:history="1">
        <w:r w:rsidRPr="00982681">
          <w:rPr>
            <w:rStyle w:val="Hyperlink"/>
          </w:rPr>
          <w:t>h</w:t>
        </w:r>
        <w:r>
          <w:rPr>
            <w:rStyle w:val="Hyperlink"/>
          </w:rPr>
          <w:t>ere.</w:t>
        </w:r>
      </w:hyperlink>
    </w:p>
    <w:p w14:paraId="6A55122A" w14:textId="77777777" w:rsidR="00982681" w:rsidRDefault="00982681" w:rsidP="007D09D6">
      <w:pPr>
        <w:pStyle w:val="BodyText1"/>
        <w:spacing w:after="120"/>
        <w:ind w:left="360" w:hanging="360"/>
        <w:rPr>
          <w:rStyle w:val="Hyperlink"/>
        </w:rPr>
      </w:pPr>
      <w:r w:rsidRPr="00982681">
        <w:t xml:space="preserve">Pellegrino, J. W., DiBello, L. V., &amp; Goldman. S. R. (2016). A Framework for Conceptualizing and Evaluating the Validity of Instructionally Relevant Assessments. </w:t>
      </w:r>
      <w:r w:rsidRPr="002B481D">
        <w:rPr>
          <w:i/>
          <w:iCs/>
        </w:rPr>
        <w:t xml:space="preserve">Educational Psychologist, </w:t>
      </w:r>
      <w:r w:rsidRPr="008A0FA7">
        <w:t>0</w:t>
      </w:r>
      <w:r w:rsidRPr="00982681">
        <w:t xml:space="preserve">(0), 1–23. </w:t>
      </w:r>
      <w:r>
        <w:t>A</w:t>
      </w:r>
      <w:r w:rsidRPr="00982681">
        <w:t xml:space="preserve">vailable for purchase </w:t>
      </w:r>
      <w:hyperlink r:id="rId13" w:tgtFrame="_blank" w:history="1">
        <w:r w:rsidRPr="00982681">
          <w:rPr>
            <w:rStyle w:val="Hyperlink"/>
          </w:rPr>
          <w:t>h</w:t>
        </w:r>
        <w:r>
          <w:rPr>
            <w:rStyle w:val="Hyperlink"/>
          </w:rPr>
          <w:t>ere.</w:t>
        </w:r>
      </w:hyperlink>
    </w:p>
    <w:p w14:paraId="552E688E" w14:textId="77777777" w:rsidR="00F37445" w:rsidRDefault="00982681" w:rsidP="00F37445">
      <w:pPr>
        <w:ind w:left="360" w:hanging="360"/>
        <w:rPr>
          <w:rFonts w:asciiTheme="minorHAnsi" w:hAnsiTheme="minorHAnsi" w:cstheme="minorHAnsi"/>
        </w:rPr>
        <w:sectPr w:rsidR="00F37445" w:rsidSect="00F37445">
          <w:footerReference w:type="default" r:id="rId14"/>
          <w:pgSz w:w="12240" w:h="15840"/>
          <w:pgMar w:top="1080" w:right="1440" w:bottom="1080" w:left="1440" w:header="720" w:footer="720" w:gutter="0"/>
          <w:cols w:space="720"/>
          <w:docGrid w:linePitch="360"/>
        </w:sectPr>
      </w:pPr>
      <w:r w:rsidRPr="00F37445">
        <w:rPr>
          <w:rFonts w:asciiTheme="minorHAnsi" w:hAnsiTheme="minorHAnsi" w:cstheme="minorHAnsi"/>
          <w:color w:val="303030"/>
          <w:shd w:val="clear" w:color="auto" w:fill="FFFFFF"/>
        </w:rPr>
        <w:t xml:space="preserve">Zalles, D., Haertel, G., &amp; Mislevy, R. (2010). </w:t>
      </w:r>
      <w:r w:rsidRPr="002B481D">
        <w:rPr>
          <w:rFonts w:asciiTheme="minorHAnsi" w:hAnsiTheme="minorHAnsi" w:cstheme="minorHAnsi"/>
          <w:i/>
          <w:iCs/>
          <w:color w:val="303030"/>
          <w:shd w:val="clear" w:color="auto" w:fill="FFFFFF"/>
        </w:rPr>
        <w:t>Using Evidence-Centered Design to Support Assessment, Design, and Validation of Learning Progressions</w:t>
      </w:r>
      <w:r w:rsidRPr="00F37445">
        <w:rPr>
          <w:rFonts w:asciiTheme="minorHAnsi" w:hAnsiTheme="minorHAnsi" w:cstheme="minorHAnsi"/>
          <w:color w:val="303030"/>
          <w:shd w:val="clear" w:color="auto" w:fill="FFFFFF"/>
        </w:rPr>
        <w:t xml:space="preserve"> (Large-Scale Assessment Technical Report 10). Menlo Park, CA: SRI International. </w:t>
      </w:r>
      <w:r w:rsidR="00F37445">
        <w:rPr>
          <w:rFonts w:asciiTheme="minorHAnsi" w:hAnsiTheme="minorHAnsi" w:cstheme="minorHAnsi"/>
          <w:color w:val="303030"/>
          <w:shd w:val="clear" w:color="auto" w:fill="FFFFFF"/>
        </w:rPr>
        <w:t xml:space="preserve">Available </w:t>
      </w:r>
      <w:hyperlink r:id="rId15" w:tgtFrame="_blank" w:history="1">
        <w:r w:rsidRPr="00F37445">
          <w:rPr>
            <w:rStyle w:val="Hyperlink"/>
            <w:lang w:bidi="ar-SA"/>
          </w:rPr>
          <w:t>h</w:t>
        </w:r>
        <w:r w:rsidR="00F37445" w:rsidRPr="00F37445">
          <w:rPr>
            <w:rStyle w:val="Hyperlink"/>
            <w:lang w:bidi="ar-SA"/>
          </w:rPr>
          <w:t>ere.</w:t>
        </w:r>
      </w:hyperlink>
      <w:r w:rsidR="00F37445">
        <w:rPr>
          <w:rFonts w:asciiTheme="minorHAnsi" w:hAnsiTheme="minorHAnsi" w:cstheme="minorHAnsi"/>
        </w:rPr>
        <w:t xml:space="preserve"> </w:t>
      </w:r>
    </w:p>
    <w:p w14:paraId="1259C812" w14:textId="576E4CA9" w:rsidR="004F433B" w:rsidRPr="00536A48" w:rsidRDefault="008C4A6A" w:rsidP="00D629DC">
      <w:pPr>
        <w:pStyle w:val="Heading2"/>
      </w:pPr>
      <w:r>
        <w:lastRenderedPageBreak/>
        <w:t>Day 1</w:t>
      </w:r>
      <w:r w:rsidR="004F433B" w:rsidRPr="00536A48">
        <w:t xml:space="preserve"> Process Agenda</w:t>
      </w:r>
    </w:p>
    <w:tbl>
      <w:tblPr>
        <w:tblStyle w:val="PlainTable2"/>
        <w:tblW w:w="13420" w:type="dxa"/>
        <w:tblInd w:w="-10" w:type="dxa"/>
        <w:tblLayout w:type="fixed"/>
        <w:tblLook w:val="04A0" w:firstRow="1" w:lastRow="0" w:firstColumn="1" w:lastColumn="0" w:noHBand="0" w:noVBand="1"/>
      </w:tblPr>
      <w:tblGrid>
        <w:gridCol w:w="10"/>
        <w:gridCol w:w="2250"/>
        <w:gridCol w:w="3690"/>
        <w:gridCol w:w="3870"/>
        <w:gridCol w:w="3600"/>
      </w:tblGrid>
      <w:tr w:rsidR="00535D8A" w:rsidRPr="007005C6" w14:paraId="615FBD7E" w14:textId="7C66B793" w:rsidTr="009209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F80EDD" w14:textId="61B357F9" w:rsidR="00535D8A" w:rsidRPr="00DD1435" w:rsidRDefault="00535D8A" w:rsidP="00BA4186">
            <w:pPr>
              <w:pStyle w:val="NoSpacing"/>
              <w:jc w:val="center"/>
              <w:rPr>
                <w:rFonts w:asciiTheme="minorHAnsi" w:hAnsiTheme="minorHAnsi" w:cstheme="minorHAnsi"/>
              </w:rPr>
            </w:pPr>
            <w:r w:rsidRPr="00DD1435">
              <w:rPr>
                <w:rFonts w:asciiTheme="minorHAnsi" w:hAnsiTheme="minorHAnsi" w:cstheme="minorHAnsi"/>
              </w:rPr>
              <w:t>Time/Amount</w:t>
            </w: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5D191B" w14:textId="54F55566" w:rsidR="00535D8A" w:rsidRPr="00DD1435" w:rsidRDefault="00535D8A" w:rsidP="00BA4186">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D1435">
              <w:rPr>
                <w:rFonts w:asciiTheme="minorHAnsi" w:hAnsiTheme="minorHAnsi" w:cstheme="minorHAnsi"/>
              </w:rPr>
              <w:t>Activity Summary</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8EDFD" w14:textId="77777777" w:rsidR="00535D8A" w:rsidRPr="00DD1435" w:rsidRDefault="00535D8A" w:rsidP="00BA4186">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D1435">
              <w:rPr>
                <w:rFonts w:asciiTheme="minorHAnsi" w:hAnsiTheme="minorHAnsi" w:cstheme="minorHAnsi"/>
              </w:rPr>
              <w:t>Objectives</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A38CDD" w14:textId="22263E17" w:rsidR="00535D8A" w:rsidRPr="00DD1435" w:rsidRDefault="00535D8A" w:rsidP="00BA4186">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D1435">
              <w:rPr>
                <w:rFonts w:asciiTheme="minorHAnsi" w:hAnsiTheme="minorHAnsi" w:cstheme="minorHAnsi"/>
              </w:rPr>
              <w:t>Materials/Set-Up</w:t>
            </w:r>
          </w:p>
        </w:tc>
      </w:tr>
      <w:tr w:rsidR="00535D8A" w:rsidRPr="007005C6" w14:paraId="59B50B0E" w14:textId="32F079EB" w:rsidTr="00141812">
        <w:trPr>
          <w:cnfStyle w:val="000000100000" w:firstRow="0" w:lastRow="0" w:firstColumn="0" w:lastColumn="0" w:oddVBand="0" w:evenVBand="0" w:oddHBand="1" w:evenHBand="0" w:firstRowFirstColumn="0" w:firstRowLastColumn="0" w:lastRowFirstColumn="0" w:lastRowLastColumn="0"/>
          <w:trHeight w:val="3662"/>
        </w:trPr>
        <w:tc>
          <w:tcPr>
            <w:cnfStyle w:val="001000000000" w:firstRow="0" w:lastRow="0" w:firstColumn="1" w:lastColumn="0" w:oddVBand="0" w:evenVBand="0" w:oddHBand="0" w:evenHBand="0" w:firstRowFirstColumn="0" w:firstRowLastColumn="0" w:lastRowFirstColumn="0" w:lastRowLastColumn="0"/>
            <w:tcW w:w="2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5B8E1" w14:textId="7C3ED083" w:rsidR="00535D8A" w:rsidRPr="00711051" w:rsidRDefault="00CC2BDF" w:rsidP="00E81F71">
            <w:pPr>
              <w:pStyle w:val="NoSpacing"/>
              <w:rPr>
                <w:rFonts w:asciiTheme="minorHAnsi" w:hAnsiTheme="minorHAnsi" w:cstheme="minorHAnsi"/>
                <w:b w:val="0"/>
                <w:bCs w:val="0"/>
                <w:sz w:val="20"/>
                <w:szCs w:val="20"/>
              </w:rPr>
            </w:pPr>
            <w:r>
              <w:rPr>
                <w:rFonts w:asciiTheme="minorHAnsi" w:hAnsiTheme="minorHAnsi" w:cstheme="minorHAnsi"/>
                <w:sz w:val="20"/>
                <w:szCs w:val="20"/>
              </w:rPr>
              <w:t>8</w:t>
            </w:r>
            <w:r w:rsidR="00535D8A" w:rsidRPr="00711051">
              <w:rPr>
                <w:rFonts w:asciiTheme="minorHAnsi" w:hAnsiTheme="minorHAnsi" w:cstheme="minorHAnsi"/>
                <w:sz w:val="20"/>
                <w:szCs w:val="20"/>
              </w:rPr>
              <w:t>:</w:t>
            </w:r>
            <w:r w:rsidR="003609C6">
              <w:rPr>
                <w:rFonts w:asciiTheme="minorHAnsi" w:hAnsiTheme="minorHAnsi" w:cstheme="minorHAnsi"/>
                <w:sz w:val="20"/>
                <w:szCs w:val="20"/>
              </w:rPr>
              <w:t>0</w:t>
            </w:r>
            <w:r w:rsidR="00535D8A" w:rsidRPr="00711051">
              <w:rPr>
                <w:rFonts w:asciiTheme="minorHAnsi" w:hAnsiTheme="minorHAnsi" w:cstheme="minorHAnsi"/>
                <w:sz w:val="20"/>
                <w:szCs w:val="20"/>
              </w:rPr>
              <w:t xml:space="preserve">0 am – </w:t>
            </w:r>
            <w:r>
              <w:rPr>
                <w:rFonts w:asciiTheme="minorHAnsi" w:hAnsiTheme="minorHAnsi" w:cstheme="minorHAnsi"/>
                <w:sz w:val="20"/>
                <w:szCs w:val="20"/>
              </w:rPr>
              <w:t>9</w:t>
            </w:r>
            <w:r w:rsidR="00535D8A" w:rsidRPr="00711051">
              <w:rPr>
                <w:rFonts w:asciiTheme="minorHAnsi" w:hAnsiTheme="minorHAnsi" w:cstheme="minorHAnsi"/>
                <w:sz w:val="20"/>
                <w:szCs w:val="20"/>
              </w:rPr>
              <w:t>:00 am</w:t>
            </w:r>
          </w:p>
          <w:p w14:paraId="0BE18464" w14:textId="22264990" w:rsidR="00535D8A" w:rsidRPr="00711051" w:rsidRDefault="003609C6" w:rsidP="00E81F71">
            <w:pPr>
              <w:pStyle w:val="NoSpacing"/>
              <w:rPr>
                <w:rFonts w:asciiTheme="minorHAnsi" w:hAnsiTheme="minorHAnsi" w:cstheme="minorHAnsi"/>
                <w:sz w:val="20"/>
                <w:szCs w:val="20"/>
              </w:rPr>
            </w:pPr>
            <w:r>
              <w:rPr>
                <w:rFonts w:asciiTheme="minorHAnsi" w:hAnsiTheme="minorHAnsi" w:cstheme="minorHAnsi"/>
                <w:sz w:val="20"/>
                <w:szCs w:val="20"/>
              </w:rPr>
              <w:t>6</w:t>
            </w:r>
            <w:r w:rsidR="00535D8A" w:rsidRPr="00711051">
              <w:rPr>
                <w:rFonts w:asciiTheme="minorHAnsi" w:hAnsiTheme="minorHAnsi" w:cstheme="minorHAnsi"/>
                <w:sz w:val="20"/>
                <w:szCs w:val="20"/>
              </w:rPr>
              <w:t>0 minutes</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3B901" w14:textId="1E82FF33" w:rsidR="00535D8A" w:rsidRPr="00DB6251" w:rsidRDefault="00535D8A" w:rsidP="00E81F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
                <w:sz w:val="20"/>
                <w:szCs w:val="20"/>
              </w:rPr>
              <w:t>Breakfast</w:t>
            </w:r>
            <w:r w:rsidR="00DB6251">
              <w:rPr>
                <w:rFonts w:asciiTheme="minorHAnsi" w:hAnsiTheme="minorHAnsi" w:cstheme="minorHAnsi"/>
                <w:b/>
                <w:sz w:val="20"/>
                <w:szCs w:val="20"/>
              </w:rPr>
              <w:t xml:space="preserve"> </w:t>
            </w:r>
            <w:r w:rsidR="00DB6251" w:rsidRPr="00DB6251">
              <w:rPr>
                <w:rFonts w:asciiTheme="minorHAnsi" w:hAnsiTheme="minorHAnsi" w:cstheme="minorHAnsi"/>
                <w:bCs/>
                <w:sz w:val="20"/>
                <w:szCs w:val="20"/>
              </w:rPr>
              <w:t>(if applicable)</w:t>
            </w:r>
          </w:p>
          <w:p w14:paraId="0CA124CD" w14:textId="1CC9A14D" w:rsidR="00535D8A" w:rsidRPr="00711051" w:rsidRDefault="00535D8A" w:rsidP="00F043CD">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 xml:space="preserve">Greet individuals as they come into the </w:t>
            </w:r>
            <w:r>
              <w:rPr>
                <w:rFonts w:asciiTheme="minorHAnsi" w:hAnsiTheme="minorHAnsi" w:cstheme="minorHAnsi"/>
                <w:sz w:val="20"/>
                <w:szCs w:val="20"/>
              </w:rPr>
              <w:t>meeting room</w:t>
            </w:r>
          </w:p>
          <w:p w14:paraId="0CB580DF" w14:textId="5AE29864" w:rsidR="00535D8A" w:rsidRPr="00711051" w:rsidRDefault="00535D8A" w:rsidP="00F043CD">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Individuals find their assigned seat and materials and help themselves to breakfast</w:t>
            </w:r>
          </w:p>
          <w:p w14:paraId="65A0AEBE" w14:textId="40FDDB94" w:rsidR="00535D8A" w:rsidRPr="00147BB6" w:rsidRDefault="00535D8A" w:rsidP="00E81F71">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11051">
              <w:rPr>
                <w:rFonts w:asciiTheme="minorHAnsi" w:hAnsiTheme="minorHAnsi" w:cstheme="minorHAnsi"/>
                <w:sz w:val="20"/>
                <w:szCs w:val="20"/>
              </w:rPr>
              <w:t>Participants complete the icebreaker activity by writing t</w:t>
            </w:r>
            <w:r>
              <w:rPr>
                <w:rFonts w:asciiTheme="minorHAnsi" w:hAnsiTheme="minorHAnsi" w:cstheme="minorHAnsi"/>
                <w:sz w:val="20"/>
                <w:szCs w:val="20"/>
              </w:rPr>
              <w:t>wo</w:t>
            </w:r>
            <w:r w:rsidRPr="00711051">
              <w:rPr>
                <w:rFonts w:asciiTheme="minorHAnsi" w:hAnsiTheme="minorHAnsi" w:cstheme="minorHAnsi"/>
                <w:sz w:val="20"/>
                <w:szCs w:val="20"/>
              </w:rPr>
              <w:t xml:space="preserve"> things about themselves on index cards</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95BD96" w14:textId="191CDE0C" w:rsidR="00535D8A" w:rsidRPr="00711051" w:rsidRDefault="00535D8A" w:rsidP="00F043CD">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Make participants feel welcome</w:t>
            </w:r>
          </w:p>
          <w:p w14:paraId="605C94A0" w14:textId="32761B7E" w:rsidR="00535D8A" w:rsidRPr="00711051" w:rsidRDefault="00535D8A" w:rsidP="00F043CD">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Allow participants time to eat breakfast, get comfortable, and complete the ice-breaker activity</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9799DC" w14:textId="0F6CE5A7" w:rsidR="00141812" w:rsidRDefault="00141812" w:rsidP="00F043CD">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Set up electronic file sharing space (e.g., Google Drive, Box, etc.) and ensure all educators have access and editing rights</w:t>
            </w:r>
            <w:r w:rsidR="008A0FA7">
              <w:rPr>
                <w:rFonts w:asciiTheme="minorHAnsi" w:hAnsiTheme="minorHAnsi" w:cstheme="minorHAnsi"/>
                <w:sz w:val="20"/>
                <w:szCs w:val="20"/>
              </w:rPr>
              <w:t xml:space="preserve"> to materials</w:t>
            </w:r>
            <w:r>
              <w:rPr>
                <w:rFonts w:asciiTheme="minorHAnsi" w:hAnsiTheme="minorHAnsi" w:cstheme="minorHAnsi"/>
                <w:sz w:val="20"/>
                <w:szCs w:val="20"/>
              </w:rPr>
              <w:t xml:space="preserve"> (in advance of the session)</w:t>
            </w:r>
          </w:p>
          <w:p w14:paraId="71A0DC55" w14:textId="16C080E3" w:rsidR="00535D8A" w:rsidRPr="00711051" w:rsidRDefault="00535D8A" w:rsidP="00F043CD">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 xml:space="preserve">Participant table tent cards, name tags, </w:t>
            </w:r>
            <w:r w:rsidR="00C3158D">
              <w:rPr>
                <w:rFonts w:asciiTheme="minorHAnsi" w:hAnsiTheme="minorHAnsi" w:cstheme="minorHAnsi"/>
                <w:sz w:val="20"/>
                <w:szCs w:val="20"/>
              </w:rPr>
              <w:t xml:space="preserve">table supplies, scrap paper, and </w:t>
            </w:r>
            <w:r w:rsidR="000908AC">
              <w:rPr>
                <w:rFonts w:asciiTheme="minorHAnsi" w:hAnsiTheme="minorHAnsi" w:cstheme="minorHAnsi"/>
                <w:sz w:val="20"/>
                <w:szCs w:val="20"/>
              </w:rPr>
              <w:t xml:space="preserve">participant folders (with agenda, PPT, and evaluation form) </w:t>
            </w:r>
            <w:r w:rsidRPr="00711051">
              <w:rPr>
                <w:rFonts w:asciiTheme="minorHAnsi" w:hAnsiTheme="minorHAnsi" w:cstheme="minorHAnsi"/>
                <w:sz w:val="20"/>
                <w:szCs w:val="20"/>
              </w:rPr>
              <w:t>set up at r</w:t>
            </w:r>
            <w:r>
              <w:rPr>
                <w:rFonts w:asciiTheme="minorHAnsi" w:hAnsiTheme="minorHAnsi" w:cstheme="minorHAnsi"/>
                <w:sz w:val="20"/>
                <w:szCs w:val="20"/>
              </w:rPr>
              <w:t xml:space="preserve">ectangular </w:t>
            </w:r>
            <w:r w:rsidRPr="00711051">
              <w:rPr>
                <w:rFonts w:asciiTheme="minorHAnsi" w:hAnsiTheme="minorHAnsi" w:cstheme="minorHAnsi"/>
                <w:sz w:val="20"/>
                <w:szCs w:val="20"/>
              </w:rPr>
              <w:t>tables by grade-level team</w:t>
            </w:r>
          </w:p>
          <w:p w14:paraId="43319659" w14:textId="6B08BCD1" w:rsidR="00535D8A" w:rsidRPr="00711051" w:rsidRDefault="00535D8A" w:rsidP="00F043CD">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 xml:space="preserve">Process Agenda (for </w:t>
            </w:r>
            <w:r w:rsidR="000618B4">
              <w:rPr>
                <w:rFonts w:asciiTheme="minorHAnsi" w:hAnsiTheme="minorHAnsi" w:cstheme="minorHAnsi"/>
                <w:sz w:val="20"/>
                <w:szCs w:val="20"/>
              </w:rPr>
              <w:t>facilitators</w:t>
            </w:r>
            <w:r w:rsidR="000618B4" w:rsidRPr="00711051">
              <w:rPr>
                <w:rFonts w:asciiTheme="minorHAnsi" w:hAnsiTheme="minorHAnsi" w:cstheme="minorHAnsi"/>
                <w:sz w:val="20"/>
                <w:szCs w:val="20"/>
              </w:rPr>
              <w:t xml:space="preserve"> </w:t>
            </w:r>
            <w:r w:rsidRPr="00711051">
              <w:rPr>
                <w:rFonts w:asciiTheme="minorHAnsi" w:hAnsiTheme="minorHAnsi" w:cstheme="minorHAnsi"/>
                <w:sz w:val="20"/>
                <w:szCs w:val="20"/>
              </w:rPr>
              <w:t>only)</w:t>
            </w:r>
          </w:p>
          <w:p w14:paraId="5FEB423A" w14:textId="4C58C841" w:rsidR="00141812" w:rsidRDefault="000618B4" w:rsidP="00141812">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Wireless SSID: </w:t>
            </w:r>
          </w:p>
          <w:p w14:paraId="1A92FAAD" w14:textId="5F588C40" w:rsidR="00141812" w:rsidRDefault="00141812" w:rsidP="00141812">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41812">
              <w:rPr>
                <w:rFonts w:asciiTheme="minorHAnsi" w:hAnsiTheme="minorHAnsi" w:cstheme="minorHAnsi"/>
                <w:sz w:val="20"/>
                <w:szCs w:val="20"/>
              </w:rPr>
              <w:t>Wireless Password:</w:t>
            </w:r>
          </w:p>
          <w:p w14:paraId="32DCBFC1" w14:textId="53D0BDB4" w:rsidR="00535D8A" w:rsidRPr="00141812" w:rsidRDefault="00141812" w:rsidP="00141812">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Display the first slide of the PPT presentation on the screen</w:t>
            </w:r>
          </w:p>
        </w:tc>
      </w:tr>
      <w:tr w:rsidR="00535D8A" w:rsidRPr="007005C6" w14:paraId="7A26412B" w14:textId="6BFBC562" w:rsidTr="00920995">
        <w:trPr>
          <w:trHeight w:val="90"/>
        </w:trPr>
        <w:tc>
          <w:tcPr>
            <w:cnfStyle w:val="001000000000" w:firstRow="0" w:lastRow="0" w:firstColumn="1" w:lastColumn="0" w:oddVBand="0" w:evenVBand="0" w:oddHBand="0" w:evenHBand="0" w:firstRowFirstColumn="0" w:firstRowLastColumn="0" w:lastRowFirstColumn="0" w:lastRowLastColumn="0"/>
            <w:tcW w:w="2260" w:type="dxa"/>
            <w:gridSpan w:val="2"/>
            <w:tcBorders>
              <w:top w:val="single" w:sz="4" w:space="0" w:color="auto"/>
              <w:left w:val="single" w:sz="4" w:space="0" w:color="auto"/>
              <w:bottom w:val="single" w:sz="4" w:space="0" w:color="auto"/>
              <w:right w:val="single" w:sz="4" w:space="0" w:color="auto"/>
            </w:tcBorders>
          </w:tcPr>
          <w:p w14:paraId="346FB058" w14:textId="75003788" w:rsidR="00535D8A" w:rsidRPr="00711051" w:rsidRDefault="00DB6251" w:rsidP="00E81F71">
            <w:pPr>
              <w:pStyle w:val="NoSpacing"/>
              <w:rPr>
                <w:rFonts w:asciiTheme="minorHAnsi" w:hAnsiTheme="minorHAnsi" w:cstheme="minorHAnsi"/>
                <w:b w:val="0"/>
                <w:bCs w:val="0"/>
                <w:sz w:val="20"/>
                <w:szCs w:val="20"/>
              </w:rPr>
            </w:pPr>
            <w:r>
              <w:rPr>
                <w:rFonts w:asciiTheme="minorHAnsi" w:hAnsiTheme="minorHAnsi" w:cstheme="minorHAnsi"/>
                <w:sz w:val="20"/>
                <w:szCs w:val="20"/>
              </w:rPr>
              <w:t>9</w:t>
            </w:r>
            <w:r w:rsidR="00535D8A" w:rsidRPr="00711051">
              <w:rPr>
                <w:rFonts w:asciiTheme="minorHAnsi" w:hAnsiTheme="minorHAnsi" w:cstheme="minorHAnsi"/>
                <w:sz w:val="20"/>
                <w:szCs w:val="20"/>
              </w:rPr>
              <w:t xml:space="preserve">:00 am – </w:t>
            </w:r>
            <w:r>
              <w:rPr>
                <w:rFonts w:asciiTheme="minorHAnsi" w:hAnsiTheme="minorHAnsi" w:cstheme="minorHAnsi"/>
                <w:sz w:val="20"/>
                <w:szCs w:val="20"/>
              </w:rPr>
              <w:t>9</w:t>
            </w:r>
            <w:r w:rsidR="00535D8A" w:rsidRPr="00711051">
              <w:rPr>
                <w:rFonts w:asciiTheme="minorHAnsi" w:hAnsiTheme="minorHAnsi" w:cstheme="minorHAnsi"/>
                <w:sz w:val="20"/>
                <w:szCs w:val="20"/>
              </w:rPr>
              <w:t>:</w:t>
            </w:r>
            <w:r>
              <w:rPr>
                <w:rFonts w:asciiTheme="minorHAnsi" w:hAnsiTheme="minorHAnsi" w:cstheme="minorHAnsi"/>
                <w:sz w:val="20"/>
                <w:szCs w:val="20"/>
              </w:rPr>
              <w:t>15</w:t>
            </w:r>
            <w:r w:rsidR="00535D8A" w:rsidRPr="00711051">
              <w:rPr>
                <w:rFonts w:asciiTheme="minorHAnsi" w:hAnsiTheme="minorHAnsi" w:cstheme="minorHAnsi"/>
                <w:sz w:val="20"/>
                <w:szCs w:val="20"/>
              </w:rPr>
              <w:t xml:space="preserve"> am</w:t>
            </w:r>
          </w:p>
          <w:p w14:paraId="1BF07E5D" w14:textId="601F6197" w:rsidR="00535D8A" w:rsidRPr="00711051" w:rsidRDefault="00DB6251" w:rsidP="00E81F71">
            <w:pPr>
              <w:pStyle w:val="NoSpacing"/>
              <w:rPr>
                <w:rFonts w:asciiTheme="minorHAnsi" w:hAnsiTheme="minorHAnsi" w:cstheme="minorHAnsi"/>
                <w:sz w:val="20"/>
                <w:szCs w:val="20"/>
              </w:rPr>
            </w:pPr>
            <w:r>
              <w:rPr>
                <w:rFonts w:asciiTheme="minorHAnsi" w:hAnsiTheme="minorHAnsi" w:cstheme="minorHAnsi"/>
                <w:sz w:val="20"/>
                <w:szCs w:val="20"/>
              </w:rPr>
              <w:t>15</w:t>
            </w:r>
            <w:r w:rsidR="00535D8A" w:rsidRPr="00711051">
              <w:rPr>
                <w:rFonts w:asciiTheme="minorHAnsi" w:hAnsiTheme="minorHAnsi" w:cstheme="minorHAnsi"/>
                <w:sz w:val="20"/>
                <w:szCs w:val="20"/>
              </w:rPr>
              <w:t xml:space="preserve"> minutes</w:t>
            </w:r>
          </w:p>
        </w:tc>
        <w:tc>
          <w:tcPr>
            <w:tcW w:w="3690" w:type="dxa"/>
            <w:tcBorders>
              <w:top w:val="single" w:sz="4" w:space="0" w:color="auto"/>
              <w:left w:val="single" w:sz="4" w:space="0" w:color="auto"/>
              <w:bottom w:val="single" w:sz="4" w:space="0" w:color="auto"/>
              <w:right w:val="single" w:sz="4" w:space="0" w:color="auto"/>
            </w:tcBorders>
          </w:tcPr>
          <w:p w14:paraId="137A479A" w14:textId="74AA91E3" w:rsidR="00535D8A" w:rsidRPr="00711051" w:rsidRDefault="00535D8A" w:rsidP="0098521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11051">
              <w:rPr>
                <w:rFonts w:asciiTheme="minorHAnsi" w:hAnsiTheme="minorHAnsi" w:cstheme="minorHAnsi"/>
                <w:b/>
                <w:sz w:val="20"/>
                <w:szCs w:val="20"/>
              </w:rPr>
              <w:t>Welcome / Introductions</w:t>
            </w:r>
          </w:p>
          <w:p w14:paraId="541149E4" w14:textId="514F3DF5" w:rsidR="00535D8A" w:rsidRPr="00711051" w:rsidRDefault="00535D8A"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Welcome</w:t>
            </w:r>
          </w:p>
          <w:p w14:paraId="607A2422" w14:textId="3DC57D46" w:rsidR="00535D8A" w:rsidRPr="00711051" w:rsidRDefault="00535D8A"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Provide an overview of the purpose and goals of the meeting</w:t>
            </w:r>
          </w:p>
          <w:p w14:paraId="7EAF8721" w14:textId="02E69EEA" w:rsidR="00535D8A" w:rsidRPr="00711051" w:rsidRDefault="00535D8A"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11051">
              <w:rPr>
                <w:rFonts w:asciiTheme="minorHAnsi" w:hAnsiTheme="minorHAnsi" w:cstheme="minorHAnsi"/>
                <w:sz w:val="20"/>
                <w:szCs w:val="20"/>
              </w:rPr>
              <w:t xml:space="preserve">Make announcements and discuss logistics </w:t>
            </w:r>
          </w:p>
          <w:p w14:paraId="27F0B0BB" w14:textId="4587B22C" w:rsidR="00535D8A" w:rsidRPr="00711051" w:rsidRDefault="00535D8A"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11051">
              <w:rPr>
                <w:rFonts w:asciiTheme="minorHAnsi" w:hAnsiTheme="minorHAnsi" w:cstheme="minorHAnsi"/>
                <w:i/>
                <w:sz w:val="20"/>
                <w:szCs w:val="20"/>
              </w:rPr>
              <w:t xml:space="preserve">Ice breaker activity </w:t>
            </w:r>
            <w:r w:rsidRPr="00711051">
              <w:rPr>
                <w:rFonts w:asciiTheme="minorHAnsi" w:hAnsiTheme="minorHAnsi" w:cstheme="minorHAnsi"/>
                <w:sz w:val="20"/>
                <w:szCs w:val="20"/>
              </w:rPr>
              <w:t>–</w:t>
            </w:r>
            <w:r>
              <w:rPr>
                <w:rFonts w:asciiTheme="minorHAnsi" w:hAnsiTheme="minorHAnsi" w:cstheme="minorHAnsi"/>
                <w:sz w:val="20"/>
                <w:szCs w:val="20"/>
              </w:rPr>
              <w:t xml:space="preserve"> </w:t>
            </w:r>
            <w:r w:rsidR="00DB6251">
              <w:rPr>
                <w:rFonts w:asciiTheme="minorHAnsi" w:hAnsiTheme="minorHAnsi" w:cstheme="minorHAnsi"/>
                <w:sz w:val="20"/>
                <w:szCs w:val="20"/>
              </w:rPr>
              <w:t xml:space="preserve">Example: </w:t>
            </w:r>
            <w:r>
              <w:rPr>
                <w:rFonts w:asciiTheme="minorHAnsi" w:hAnsiTheme="minorHAnsi" w:cstheme="minorHAnsi"/>
                <w:sz w:val="20"/>
                <w:szCs w:val="20"/>
              </w:rPr>
              <w:t>I</w:t>
            </w:r>
            <w:r w:rsidRPr="00711051">
              <w:rPr>
                <w:rFonts w:asciiTheme="minorHAnsi" w:hAnsiTheme="minorHAnsi" w:cstheme="minorHAnsi"/>
                <w:sz w:val="20"/>
                <w:szCs w:val="20"/>
              </w:rPr>
              <w:t xml:space="preserve">nvite facilitators </w:t>
            </w:r>
            <w:r>
              <w:rPr>
                <w:rFonts w:asciiTheme="minorHAnsi" w:hAnsiTheme="minorHAnsi" w:cstheme="minorHAnsi"/>
                <w:sz w:val="20"/>
                <w:szCs w:val="20"/>
              </w:rPr>
              <w:t xml:space="preserve">and participants </w:t>
            </w:r>
            <w:r w:rsidRPr="00711051">
              <w:rPr>
                <w:rFonts w:asciiTheme="minorHAnsi" w:hAnsiTheme="minorHAnsi" w:cstheme="minorHAnsi"/>
                <w:sz w:val="20"/>
                <w:szCs w:val="20"/>
              </w:rPr>
              <w:t xml:space="preserve">to </w:t>
            </w:r>
            <w:r>
              <w:rPr>
                <w:rFonts w:asciiTheme="minorHAnsi" w:hAnsiTheme="minorHAnsi" w:cstheme="minorHAnsi"/>
                <w:sz w:val="20"/>
                <w:szCs w:val="20"/>
              </w:rPr>
              <w:t xml:space="preserve">introduce themselves by sharing two facts </w:t>
            </w:r>
            <w:r w:rsidRPr="00711051">
              <w:rPr>
                <w:rFonts w:asciiTheme="minorHAnsi" w:hAnsiTheme="minorHAnsi" w:cstheme="minorHAnsi"/>
                <w:sz w:val="20"/>
                <w:szCs w:val="20"/>
              </w:rPr>
              <w:t xml:space="preserve">from their index card </w:t>
            </w:r>
          </w:p>
        </w:tc>
        <w:tc>
          <w:tcPr>
            <w:tcW w:w="3870" w:type="dxa"/>
            <w:tcBorders>
              <w:top w:val="single" w:sz="4" w:space="0" w:color="auto"/>
              <w:left w:val="single" w:sz="4" w:space="0" w:color="auto"/>
              <w:bottom w:val="single" w:sz="4" w:space="0" w:color="auto"/>
              <w:right w:val="single" w:sz="4" w:space="0" w:color="auto"/>
            </w:tcBorders>
          </w:tcPr>
          <w:p w14:paraId="2C794FD8" w14:textId="79944146" w:rsidR="00535D8A" w:rsidRPr="006C105A" w:rsidRDefault="00CC2BDF" w:rsidP="006C105A">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Participants understand the purpose and goals of the meeting</w:t>
            </w:r>
            <w:r w:rsidR="008A0FA7">
              <w:rPr>
                <w:rFonts w:asciiTheme="minorHAnsi" w:hAnsiTheme="minorHAnsi" w:cstheme="minorHAnsi"/>
                <w:sz w:val="20"/>
                <w:szCs w:val="20"/>
              </w:rPr>
              <w:t xml:space="preserve"> and</w:t>
            </w:r>
            <w:r>
              <w:rPr>
                <w:rFonts w:asciiTheme="minorHAnsi" w:hAnsiTheme="minorHAnsi" w:cstheme="minorHAnsi"/>
                <w:sz w:val="20"/>
                <w:szCs w:val="20"/>
              </w:rPr>
              <w:t xml:space="preserve"> the meeting logistics (e.g., restrooms, comfort station, Wi-Fi access, reimbursement forms/process), and they meet and get to know the other participants</w:t>
            </w:r>
          </w:p>
        </w:tc>
        <w:tc>
          <w:tcPr>
            <w:tcW w:w="3600" w:type="dxa"/>
            <w:tcBorders>
              <w:top w:val="single" w:sz="4" w:space="0" w:color="auto"/>
              <w:left w:val="single" w:sz="4" w:space="0" w:color="auto"/>
              <w:bottom w:val="single" w:sz="4" w:space="0" w:color="auto"/>
              <w:right w:val="single" w:sz="4" w:space="0" w:color="auto"/>
            </w:tcBorders>
          </w:tcPr>
          <w:p w14:paraId="56F5E835" w14:textId="5BBC451F" w:rsidR="00CC2BDF" w:rsidRDefault="00CC2BDF" w:rsidP="00F53DDF">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PPT slide 2</w:t>
            </w:r>
          </w:p>
          <w:p w14:paraId="617FAD3F" w14:textId="233C2F79" w:rsidR="00535D8A" w:rsidRPr="00947501" w:rsidRDefault="00535D8A" w:rsidP="00F53DDF">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Participant and facilitator completed index cards</w:t>
            </w:r>
            <w:r w:rsidR="00DB6251">
              <w:rPr>
                <w:rFonts w:asciiTheme="minorHAnsi" w:hAnsiTheme="minorHAnsi" w:cstheme="minorHAnsi"/>
                <w:sz w:val="20"/>
                <w:szCs w:val="20"/>
              </w:rPr>
              <w:t xml:space="preserve"> (optional)</w:t>
            </w:r>
          </w:p>
        </w:tc>
      </w:tr>
      <w:tr w:rsidR="00DB6251" w:rsidRPr="007005C6" w14:paraId="1DCFE2C7" w14:textId="77777777" w:rsidTr="0001251B">
        <w:trPr>
          <w:gridBefore w:val="1"/>
          <w:cnfStyle w:val="000000100000" w:firstRow="0" w:lastRow="0" w:firstColumn="0" w:lastColumn="0" w:oddVBand="0" w:evenVBand="0" w:oddHBand="1" w:evenHBand="0" w:firstRowFirstColumn="0" w:firstRowLastColumn="0" w:lastRowFirstColumn="0" w:lastRowLastColumn="0"/>
          <w:wBefore w:w="10" w:type="dxa"/>
          <w:trHeight w:val="204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0C930" w14:textId="7E7E7EC0" w:rsidR="00DB6251" w:rsidRPr="00711051" w:rsidRDefault="00DB6251" w:rsidP="00DB6251">
            <w:pPr>
              <w:pStyle w:val="NoSpacing"/>
              <w:rPr>
                <w:rFonts w:asciiTheme="minorHAnsi" w:hAnsiTheme="minorHAnsi" w:cstheme="minorHAnsi"/>
                <w:b w:val="0"/>
                <w:bCs w:val="0"/>
                <w:sz w:val="20"/>
                <w:szCs w:val="20"/>
              </w:rPr>
            </w:pPr>
            <w:r>
              <w:rPr>
                <w:rFonts w:asciiTheme="minorHAnsi" w:hAnsiTheme="minorHAnsi" w:cstheme="minorHAnsi"/>
                <w:sz w:val="20"/>
                <w:szCs w:val="20"/>
              </w:rPr>
              <w:t>9</w:t>
            </w:r>
            <w:r w:rsidRPr="00711051">
              <w:rPr>
                <w:rFonts w:asciiTheme="minorHAnsi" w:hAnsiTheme="minorHAnsi" w:cstheme="minorHAnsi"/>
                <w:sz w:val="20"/>
                <w:szCs w:val="20"/>
              </w:rPr>
              <w:t>:</w:t>
            </w:r>
            <w:r>
              <w:rPr>
                <w:rFonts w:asciiTheme="minorHAnsi" w:hAnsiTheme="minorHAnsi" w:cstheme="minorHAnsi"/>
                <w:sz w:val="20"/>
                <w:szCs w:val="20"/>
              </w:rPr>
              <w:t>15</w:t>
            </w:r>
            <w:r w:rsidRPr="00711051">
              <w:rPr>
                <w:rFonts w:asciiTheme="minorHAnsi" w:hAnsiTheme="minorHAnsi" w:cstheme="minorHAnsi"/>
                <w:sz w:val="20"/>
                <w:szCs w:val="20"/>
              </w:rPr>
              <w:t xml:space="preserve"> am – </w:t>
            </w:r>
            <w:r>
              <w:rPr>
                <w:rFonts w:asciiTheme="minorHAnsi" w:hAnsiTheme="minorHAnsi" w:cstheme="minorHAnsi"/>
                <w:sz w:val="20"/>
                <w:szCs w:val="20"/>
              </w:rPr>
              <w:t>9</w:t>
            </w:r>
            <w:r w:rsidRPr="00711051">
              <w:rPr>
                <w:rFonts w:asciiTheme="minorHAnsi" w:hAnsiTheme="minorHAnsi" w:cstheme="minorHAnsi"/>
                <w:sz w:val="20"/>
                <w:szCs w:val="20"/>
              </w:rPr>
              <w:t>:</w:t>
            </w:r>
            <w:r>
              <w:rPr>
                <w:rFonts w:asciiTheme="minorHAnsi" w:hAnsiTheme="minorHAnsi" w:cstheme="minorHAnsi"/>
                <w:sz w:val="20"/>
                <w:szCs w:val="20"/>
              </w:rPr>
              <w:t>25</w:t>
            </w:r>
            <w:r w:rsidRPr="00711051">
              <w:rPr>
                <w:rFonts w:asciiTheme="minorHAnsi" w:hAnsiTheme="minorHAnsi" w:cstheme="minorHAnsi"/>
                <w:sz w:val="20"/>
                <w:szCs w:val="20"/>
              </w:rPr>
              <w:t xml:space="preserve"> am</w:t>
            </w:r>
          </w:p>
          <w:p w14:paraId="6B300E93" w14:textId="52FEE3D0" w:rsidR="00DB6251" w:rsidRPr="00711051" w:rsidRDefault="00DB6251" w:rsidP="00DB6251">
            <w:pPr>
              <w:pStyle w:val="NoSpacing"/>
              <w:rPr>
                <w:rFonts w:asciiTheme="minorHAnsi" w:hAnsiTheme="minorHAnsi" w:cstheme="minorHAnsi"/>
                <w:i/>
                <w:sz w:val="20"/>
                <w:szCs w:val="20"/>
              </w:rPr>
            </w:pPr>
            <w:r>
              <w:rPr>
                <w:rFonts w:asciiTheme="minorHAnsi" w:hAnsiTheme="minorHAnsi" w:cstheme="minorHAnsi"/>
                <w:sz w:val="20"/>
                <w:szCs w:val="20"/>
              </w:rPr>
              <w:t>1</w:t>
            </w:r>
            <w:r w:rsidR="00CC2BDF">
              <w:rPr>
                <w:rFonts w:asciiTheme="minorHAnsi" w:hAnsiTheme="minorHAnsi" w:cstheme="minorHAnsi"/>
                <w:sz w:val="20"/>
                <w:szCs w:val="20"/>
              </w:rPr>
              <w:t>0</w:t>
            </w:r>
            <w:r w:rsidRPr="00711051">
              <w:rPr>
                <w:rFonts w:asciiTheme="minorHAnsi" w:hAnsiTheme="minorHAnsi" w:cstheme="minorHAnsi"/>
                <w:sz w:val="20"/>
                <w:szCs w:val="20"/>
              </w:rPr>
              <w:t xml:space="preserve"> minutes</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90015" w14:textId="462EACCD" w:rsidR="00DB6251" w:rsidRPr="00D24825" w:rsidRDefault="00DB6251" w:rsidP="00DB625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D24825">
              <w:rPr>
                <w:rFonts w:asciiTheme="minorHAnsi" w:hAnsiTheme="minorHAnsi" w:cstheme="minorHAnsi"/>
                <w:b/>
                <w:bCs/>
                <w:sz w:val="20"/>
                <w:szCs w:val="20"/>
              </w:rPr>
              <w:t>Overview of Agenda</w:t>
            </w:r>
            <w:r>
              <w:rPr>
                <w:rFonts w:asciiTheme="minorHAnsi" w:hAnsiTheme="minorHAnsi" w:cstheme="minorHAnsi"/>
                <w:b/>
                <w:bCs/>
                <w:sz w:val="20"/>
                <w:szCs w:val="20"/>
              </w:rPr>
              <w:t xml:space="preserve"> and</w:t>
            </w:r>
            <w:r w:rsidRPr="00D24825">
              <w:rPr>
                <w:rFonts w:asciiTheme="minorHAnsi" w:hAnsiTheme="minorHAnsi" w:cstheme="minorHAnsi"/>
                <w:b/>
                <w:bCs/>
                <w:sz w:val="20"/>
                <w:szCs w:val="20"/>
              </w:rPr>
              <w:t xml:space="preserve"> Workshop Goals</w:t>
            </w:r>
          </w:p>
          <w:p w14:paraId="4114E53E" w14:textId="672C10FB" w:rsidR="00DB6251" w:rsidRPr="00D24825" w:rsidRDefault="00DB6251" w:rsidP="00DB6251">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825">
              <w:rPr>
                <w:rFonts w:asciiTheme="minorHAnsi" w:hAnsiTheme="minorHAnsi" w:cstheme="minorHAnsi"/>
                <w:sz w:val="20"/>
                <w:szCs w:val="20"/>
              </w:rPr>
              <w:t>Review purpose, activities, and goals for the workshop</w:t>
            </w:r>
          </w:p>
          <w:p w14:paraId="784166C0" w14:textId="027AFA8D" w:rsidR="00DB6251" w:rsidRPr="002D1D5B" w:rsidRDefault="00DB6251" w:rsidP="00DB6251">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4825">
              <w:rPr>
                <w:rFonts w:asciiTheme="minorHAnsi" w:hAnsiTheme="minorHAnsi" w:cstheme="minorHAnsi"/>
                <w:sz w:val="20"/>
                <w:szCs w:val="20"/>
              </w:rPr>
              <w:t xml:space="preserve">Review agenda and folder of materials </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93811" w14:textId="33677646" w:rsidR="00DB6251" w:rsidRPr="00D24825" w:rsidRDefault="00DB6251" w:rsidP="00DB6251">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D24825">
              <w:rPr>
                <w:rFonts w:asciiTheme="minorHAnsi" w:hAnsiTheme="minorHAnsi" w:cstheme="minorHAnsi"/>
                <w:bCs/>
                <w:sz w:val="20"/>
                <w:szCs w:val="20"/>
              </w:rPr>
              <w:t>Discuss the purpose and goals of the workshop</w:t>
            </w:r>
          </w:p>
          <w:p w14:paraId="733C627F" w14:textId="77777777" w:rsidR="00DB6251" w:rsidRPr="00D24825" w:rsidRDefault="00DB6251" w:rsidP="00DB6251">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D24825">
              <w:rPr>
                <w:rFonts w:asciiTheme="minorHAnsi" w:hAnsiTheme="minorHAnsi" w:cstheme="minorHAnsi"/>
                <w:bCs/>
                <w:sz w:val="20"/>
                <w:szCs w:val="20"/>
              </w:rPr>
              <w:t>Walk through the agenda (activities/timeframe) and folder of materials</w:t>
            </w:r>
          </w:p>
          <w:p w14:paraId="000FC8A4" w14:textId="2570F7A9" w:rsidR="00DB6251" w:rsidRPr="002D1D5B" w:rsidRDefault="00DB6251" w:rsidP="00DB6251">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D24825">
              <w:rPr>
                <w:rFonts w:asciiTheme="minorHAnsi" w:hAnsiTheme="minorHAnsi" w:cstheme="minorHAnsi"/>
                <w:bCs/>
                <w:sz w:val="20"/>
                <w:szCs w:val="20"/>
              </w:rPr>
              <w:t xml:space="preserve">Explain that additional materials will be provided through </w:t>
            </w:r>
            <w:r w:rsidR="0080363B">
              <w:rPr>
                <w:rFonts w:asciiTheme="minorHAnsi" w:hAnsiTheme="minorHAnsi" w:cstheme="minorHAnsi"/>
                <w:bCs/>
                <w:sz w:val="20"/>
                <w:szCs w:val="20"/>
              </w:rPr>
              <w:t>the file sharing platform</w:t>
            </w:r>
            <w:r w:rsidRPr="00D24825">
              <w:rPr>
                <w:rFonts w:asciiTheme="minorHAnsi" w:hAnsiTheme="minorHAnsi" w:cstheme="minorHAnsi"/>
                <w:bCs/>
                <w:sz w:val="20"/>
                <w:szCs w:val="20"/>
              </w:rPr>
              <w:t xml:space="preserve"> and via handouts throughout the workshop</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2DB23" w14:textId="17768865" w:rsidR="00DB6251" w:rsidRPr="00D24825" w:rsidRDefault="00DB6251" w:rsidP="00DB6251">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D24825">
              <w:rPr>
                <w:rFonts w:asciiTheme="minorHAnsi" w:hAnsiTheme="minorHAnsi" w:cstheme="minorHAnsi"/>
                <w:bCs/>
                <w:sz w:val="20"/>
                <w:szCs w:val="20"/>
              </w:rPr>
              <w:t xml:space="preserve">PPT slides </w:t>
            </w:r>
            <w:r>
              <w:rPr>
                <w:rFonts w:asciiTheme="minorHAnsi" w:hAnsiTheme="minorHAnsi" w:cstheme="minorHAnsi"/>
                <w:bCs/>
                <w:sz w:val="20"/>
                <w:szCs w:val="20"/>
              </w:rPr>
              <w:t>3</w:t>
            </w:r>
            <w:r w:rsidRPr="00D24825">
              <w:rPr>
                <w:rFonts w:asciiTheme="minorHAnsi" w:hAnsiTheme="minorHAnsi" w:cstheme="minorHAnsi"/>
                <w:bCs/>
                <w:sz w:val="20"/>
                <w:szCs w:val="20"/>
              </w:rPr>
              <w:t>-</w:t>
            </w:r>
            <w:r>
              <w:rPr>
                <w:rFonts w:asciiTheme="minorHAnsi" w:hAnsiTheme="minorHAnsi" w:cstheme="minorHAnsi"/>
                <w:bCs/>
                <w:sz w:val="20"/>
                <w:szCs w:val="20"/>
              </w:rPr>
              <w:t>1</w:t>
            </w:r>
            <w:r w:rsidR="00821A6D">
              <w:rPr>
                <w:rFonts w:asciiTheme="minorHAnsi" w:hAnsiTheme="minorHAnsi" w:cstheme="minorHAnsi"/>
                <w:bCs/>
                <w:sz w:val="20"/>
                <w:szCs w:val="20"/>
              </w:rPr>
              <w:t>1</w:t>
            </w:r>
          </w:p>
          <w:p w14:paraId="394D8D68" w14:textId="77777777" w:rsidR="00DB6251" w:rsidRPr="00D24825" w:rsidRDefault="00DB6251" w:rsidP="00DB6251">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D24825">
              <w:rPr>
                <w:rFonts w:asciiTheme="minorHAnsi" w:hAnsiTheme="minorHAnsi" w:cstheme="minorHAnsi"/>
                <w:bCs/>
                <w:sz w:val="20"/>
                <w:szCs w:val="20"/>
              </w:rPr>
              <w:t>Participant folders</w:t>
            </w:r>
          </w:p>
          <w:p w14:paraId="6F369164" w14:textId="65E9D5A8" w:rsidR="00DB6251" w:rsidRPr="00D24825" w:rsidRDefault="0080363B" w:rsidP="00DB6251">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File Sharing Platform</w:t>
            </w:r>
            <w:r w:rsidR="00DB6251" w:rsidRPr="00D24825">
              <w:rPr>
                <w:rFonts w:asciiTheme="minorHAnsi" w:hAnsiTheme="minorHAnsi" w:cstheme="minorHAnsi"/>
                <w:bCs/>
                <w:sz w:val="20"/>
                <w:szCs w:val="20"/>
              </w:rPr>
              <w:t>:</w:t>
            </w:r>
          </w:p>
          <w:p w14:paraId="1B749587" w14:textId="28569127" w:rsidR="00DB6251" w:rsidRPr="00D24825" w:rsidRDefault="00DB6251" w:rsidP="00DB6251">
            <w:pPr>
              <w:pStyle w:val="NoSpacing"/>
              <w:ind w:left="360"/>
              <w:cnfStyle w:val="000000100000" w:firstRow="0" w:lastRow="0" w:firstColumn="0" w:lastColumn="0" w:oddVBand="0" w:evenVBand="0" w:oddHBand="1" w:evenHBand="0" w:firstRowFirstColumn="0" w:firstRowLastColumn="0" w:lastRowFirstColumn="0" w:lastRowLastColumn="0"/>
              <w:rPr>
                <w:bCs/>
              </w:rPr>
            </w:pPr>
            <w:r w:rsidRPr="00D24825">
              <w:rPr>
                <w:rFonts w:asciiTheme="minorHAnsi" w:hAnsiTheme="minorHAnsi" w:cstheme="minorHAnsi"/>
                <w:bCs/>
                <w:sz w:val="20"/>
                <w:szCs w:val="20"/>
              </w:rPr>
              <w:t xml:space="preserve">Username: </w:t>
            </w:r>
          </w:p>
          <w:p w14:paraId="6D40A5F6" w14:textId="1520D9F7" w:rsidR="00DB6251" w:rsidRPr="00947501" w:rsidRDefault="00DB6251" w:rsidP="00DB6251">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D24825">
              <w:rPr>
                <w:rFonts w:asciiTheme="minorHAnsi" w:hAnsiTheme="minorHAnsi" w:cstheme="minorHAnsi"/>
                <w:bCs/>
                <w:sz w:val="20"/>
                <w:szCs w:val="20"/>
              </w:rPr>
              <w:t xml:space="preserve">Password: </w:t>
            </w:r>
          </w:p>
        </w:tc>
      </w:tr>
      <w:tr w:rsidR="00DB6251" w:rsidRPr="007005C6" w14:paraId="111CDC23" w14:textId="77777777" w:rsidTr="00920995">
        <w:trPr>
          <w:gridBefore w:val="1"/>
          <w:wBefore w:w="10" w:type="dxa"/>
          <w:trHeight w:val="58"/>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tcPr>
          <w:p w14:paraId="165F12AB" w14:textId="738DA90F" w:rsidR="00DB6251" w:rsidRDefault="00993CDB" w:rsidP="00DB6251">
            <w:pPr>
              <w:spacing w:after="0"/>
              <w:rPr>
                <w:rFonts w:asciiTheme="minorHAnsi" w:hAnsiTheme="minorHAnsi" w:cstheme="minorHAnsi"/>
                <w:b w:val="0"/>
                <w:bCs w:val="0"/>
                <w:sz w:val="20"/>
                <w:szCs w:val="20"/>
              </w:rPr>
            </w:pPr>
            <w:r>
              <w:rPr>
                <w:rFonts w:asciiTheme="minorHAnsi" w:hAnsiTheme="minorHAnsi" w:cstheme="minorHAnsi"/>
                <w:sz w:val="20"/>
                <w:szCs w:val="20"/>
              </w:rPr>
              <w:t>9</w:t>
            </w:r>
            <w:r w:rsidR="00DB6251">
              <w:rPr>
                <w:rFonts w:asciiTheme="minorHAnsi" w:hAnsiTheme="minorHAnsi" w:cstheme="minorHAnsi"/>
                <w:sz w:val="20"/>
                <w:szCs w:val="20"/>
              </w:rPr>
              <w:t>:</w:t>
            </w:r>
            <w:r>
              <w:rPr>
                <w:rFonts w:asciiTheme="minorHAnsi" w:hAnsiTheme="minorHAnsi" w:cstheme="minorHAnsi"/>
                <w:sz w:val="20"/>
                <w:szCs w:val="20"/>
              </w:rPr>
              <w:t>2</w:t>
            </w:r>
            <w:r w:rsidR="00DB6251">
              <w:rPr>
                <w:rFonts w:asciiTheme="minorHAnsi" w:hAnsiTheme="minorHAnsi" w:cstheme="minorHAnsi"/>
                <w:sz w:val="20"/>
                <w:szCs w:val="20"/>
              </w:rPr>
              <w:t>5 am – 10:</w:t>
            </w:r>
            <w:r>
              <w:rPr>
                <w:rFonts w:asciiTheme="minorHAnsi" w:hAnsiTheme="minorHAnsi" w:cstheme="minorHAnsi"/>
                <w:sz w:val="20"/>
                <w:szCs w:val="20"/>
              </w:rPr>
              <w:t>00</w:t>
            </w:r>
            <w:r w:rsidR="00DB6251">
              <w:rPr>
                <w:rFonts w:asciiTheme="minorHAnsi" w:hAnsiTheme="minorHAnsi" w:cstheme="minorHAnsi"/>
                <w:sz w:val="20"/>
                <w:szCs w:val="20"/>
              </w:rPr>
              <w:t xml:space="preserve"> am</w:t>
            </w:r>
          </w:p>
          <w:p w14:paraId="5312DB49" w14:textId="1792E8AA" w:rsidR="00DB6251" w:rsidRPr="00711051" w:rsidRDefault="00DB6251" w:rsidP="00DB6251">
            <w:pPr>
              <w:spacing w:after="0"/>
              <w:rPr>
                <w:rFonts w:asciiTheme="minorHAnsi" w:hAnsiTheme="minorHAnsi" w:cstheme="minorHAnsi"/>
                <w:sz w:val="20"/>
                <w:szCs w:val="20"/>
              </w:rPr>
            </w:pPr>
            <w:r>
              <w:rPr>
                <w:rFonts w:asciiTheme="minorHAnsi" w:hAnsiTheme="minorHAnsi" w:cstheme="minorHAnsi"/>
                <w:sz w:val="20"/>
                <w:szCs w:val="20"/>
              </w:rPr>
              <w:t>3</w:t>
            </w:r>
            <w:r w:rsidR="00993CDB">
              <w:rPr>
                <w:rFonts w:asciiTheme="minorHAnsi" w:hAnsiTheme="minorHAnsi" w:cstheme="minorHAnsi"/>
                <w:sz w:val="20"/>
                <w:szCs w:val="20"/>
              </w:rPr>
              <w:t>5</w:t>
            </w:r>
            <w:r>
              <w:rPr>
                <w:rFonts w:asciiTheme="minorHAnsi" w:hAnsiTheme="minorHAnsi" w:cstheme="minorHAnsi"/>
                <w:sz w:val="20"/>
                <w:szCs w:val="20"/>
              </w:rPr>
              <w:t xml:space="preserve"> minutes</w:t>
            </w:r>
          </w:p>
        </w:tc>
        <w:tc>
          <w:tcPr>
            <w:tcW w:w="3690" w:type="dxa"/>
            <w:tcBorders>
              <w:top w:val="single" w:sz="4" w:space="0" w:color="auto"/>
              <w:left w:val="single" w:sz="4" w:space="0" w:color="auto"/>
              <w:bottom w:val="single" w:sz="4" w:space="0" w:color="auto"/>
              <w:right w:val="single" w:sz="4" w:space="0" w:color="auto"/>
            </w:tcBorders>
          </w:tcPr>
          <w:p w14:paraId="544CA0E7" w14:textId="395B3866" w:rsidR="00DB6251" w:rsidRPr="002C666D" w:rsidRDefault="00DB6251" w:rsidP="00DB625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2C666D">
              <w:rPr>
                <w:rFonts w:asciiTheme="minorHAnsi" w:hAnsiTheme="minorHAnsi" w:cstheme="minorHAnsi"/>
                <w:b/>
                <w:sz w:val="20"/>
                <w:szCs w:val="20"/>
              </w:rPr>
              <w:t>A Principled-</w:t>
            </w:r>
            <w:r w:rsidR="000908AC">
              <w:rPr>
                <w:rFonts w:asciiTheme="minorHAnsi" w:hAnsiTheme="minorHAnsi" w:cstheme="minorHAnsi"/>
                <w:b/>
                <w:sz w:val="20"/>
                <w:szCs w:val="20"/>
              </w:rPr>
              <w:t>A</w:t>
            </w:r>
            <w:r w:rsidRPr="002C666D">
              <w:rPr>
                <w:rFonts w:asciiTheme="minorHAnsi" w:hAnsiTheme="minorHAnsi" w:cstheme="minorHAnsi"/>
                <w:b/>
                <w:sz w:val="20"/>
                <w:szCs w:val="20"/>
              </w:rPr>
              <w:t>pproach to Develop Classroom Science Assessment Tasks</w:t>
            </w:r>
          </w:p>
          <w:p w14:paraId="0C911EB8" w14:textId="77777777" w:rsidR="00993CDB" w:rsidRDefault="00993CDB" w:rsidP="00993CDB">
            <w:pPr>
              <w:pStyle w:val="NoSpacing"/>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Review the role of classroom assessment in the context of curriculum and instruction</w:t>
            </w:r>
          </w:p>
          <w:p w14:paraId="2A0340DB" w14:textId="77777777" w:rsidR="00993CDB" w:rsidRDefault="00993CDB" w:rsidP="00993CDB">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Define assessment as a process of reasoning from evidence and explore the key principles of assessment design</w:t>
            </w:r>
            <w:r w:rsidRPr="00555999">
              <w:rPr>
                <w:rFonts w:asciiTheme="minorHAnsi" w:hAnsiTheme="minorHAnsi" w:cstheme="minorHAnsi"/>
                <w:sz w:val="20"/>
                <w:szCs w:val="20"/>
              </w:rPr>
              <w:t xml:space="preserve"> </w:t>
            </w:r>
          </w:p>
          <w:p w14:paraId="1AC5ACF7" w14:textId="0F5AD0A7" w:rsidR="00DB6251" w:rsidRPr="00555999" w:rsidRDefault="00DB6251" w:rsidP="00993CDB">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55999">
              <w:rPr>
                <w:rFonts w:asciiTheme="minorHAnsi" w:hAnsiTheme="minorHAnsi" w:cstheme="minorHAnsi"/>
                <w:sz w:val="20"/>
                <w:szCs w:val="20"/>
              </w:rPr>
              <w:t>Introduce the purpose and benefits of principled-design</w:t>
            </w:r>
          </w:p>
          <w:p w14:paraId="2C893A8D" w14:textId="3035FBEA" w:rsidR="00DB6251" w:rsidRPr="00555999" w:rsidRDefault="00DB6251" w:rsidP="00DB6251">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55999">
              <w:rPr>
                <w:rFonts w:asciiTheme="minorHAnsi" w:hAnsiTheme="minorHAnsi" w:cstheme="minorHAnsi"/>
                <w:sz w:val="20"/>
                <w:szCs w:val="20"/>
              </w:rPr>
              <w:t xml:space="preserve">Provide an overview of </w:t>
            </w:r>
            <w:r w:rsidR="006C105A">
              <w:rPr>
                <w:rFonts w:asciiTheme="minorHAnsi" w:hAnsiTheme="minorHAnsi" w:cstheme="minorHAnsi"/>
                <w:sz w:val="20"/>
                <w:szCs w:val="20"/>
              </w:rPr>
              <w:t>Evidence-Centered Design (</w:t>
            </w:r>
            <w:r w:rsidRPr="00555999">
              <w:rPr>
                <w:rFonts w:asciiTheme="minorHAnsi" w:hAnsiTheme="minorHAnsi" w:cstheme="minorHAnsi"/>
                <w:sz w:val="20"/>
                <w:szCs w:val="20"/>
              </w:rPr>
              <w:t>ECD</w:t>
            </w:r>
            <w:r w:rsidR="006C105A">
              <w:rPr>
                <w:rFonts w:asciiTheme="minorHAnsi" w:hAnsiTheme="minorHAnsi" w:cstheme="minorHAnsi"/>
                <w:sz w:val="20"/>
                <w:szCs w:val="20"/>
              </w:rPr>
              <w:t>)</w:t>
            </w:r>
            <w:r w:rsidRPr="00555999">
              <w:rPr>
                <w:rFonts w:asciiTheme="minorHAnsi" w:hAnsiTheme="minorHAnsi" w:cstheme="minorHAnsi"/>
                <w:sz w:val="20"/>
                <w:szCs w:val="20"/>
              </w:rPr>
              <w:t xml:space="preserve"> and its multi-layered framework</w:t>
            </w:r>
          </w:p>
          <w:p w14:paraId="48D873E2" w14:textId="7B8F733F" w:rsidR="00DB6251" w:rsidRPr="005E2372" w:rsidRDefault="00DB6251" w:rsidP="00DB6251">
            <w:pPr>
              <w:pStyle w:val="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55999">
              <w:rPr>
                <w:rFonts w:asciiTheme="minorHAnsi" w:hAnsiTheme="minorHAnsi" w:cstheme="minorHAnsi"/>
                <w:sz w:val="20"/>
                <w:szCs w:val="20"/>
              </w:rPr>
              <w:t xml:space="preserve">Provide an overview of </w:t>
            </w:r>
            <w:r w:rsidR="00D62494">
              <w:rPr>
                <w:rFonts w:asciiTheme="minorHAnsi" w:hAnsiTheme="minorHAnsi" w:cstheme="minorHAnsi"/>
                <w:sz w:val="20"/>
                <w:szCs w:val="20"/>
              </w:rPr>
              <w:t>a</w:t>
            </w:r>
            <w:r w:rsidRPr="00555999">
              <w:rPr>
                <w:rFonts w:asciiTheme="minorHAnsi" w:hAnsiTheme="minorHAnsi" w:cstheme="minorHAnsi"/>
                <w:sz w:val="20"/>
                <w:szCs w:val="20"/>
              </w:rPr>
              <w:t xml:space="preserve"> principled approach to designing classroom assessment tasks, including the purpose and benefits of each design phase (domain analysis, domain modeling, and conceptual assessment framework)</w:t>
            </w:r>
          </w:p>
        </w:tc>
        <w:tc>
          <w:tcPr>
            <w:tcW w:w="3870" w:type="dxa"/>
            <w:tcBorders>
              <w:top w:val="single" w:sz="4" w:space="0" w:color="auto"/>
              <w:left w:val="single" w:sz="4" w:space="0" w:color="auto"/>
              <w:bottom w:val="single" w:sz="4" w:space="0" w:color="auto"/>
              <w:right w:val="single" w:sz="4" w:space="0" w:color="auto"/>
            </w:tcBorders>
          </w:tcPr>
          <w:p w14:paraId="59106826" w14:textId="65785CEF" w:rsidR="00993CDB" w:rsidRDefault="00993CDB" w:rsidP="00DB6251">
            <w:pPr>
              <w:pStyle w:val="NoSpacing"/>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Participants will consider the importance of coherence among curriculum, instruction, and assessment, and will begin to think of assessment as a process of reasoning from evidence, which includes a consideration of cognition, observation, interpretation, and inference</w:t>
            </w:r>
          </w:p>
          <w:p w14:paraId="32E27952" w14:textId="2A484BD9" w:rsidR="00DB6251" w:rsidRPr="00555999" w:rsidRDefault="00DB6251" w:rsidP="00DB6251">
            <w:pPr>
              <w:pStyle w:val="NoSpacing"/>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55999">
              <w:rPr>
                <w:rFonts w:asciiTheme="minorHAnsi" w:hAnsiTheme="minorHAnsi" w:cstheme="minorHAnsi"/>
                <w:sz w:val="20"/>
                <w:szCs w:val="20"/>
              </w:rPr>
              <w:t>Participants will receive an introduction to principled-design and will begin to understand the multiple layers of ECD and the three design phases in focus for developing classroom science assessments. Participants will also begin to consider the benefits of using the approach</w:t>
            </w:r>
          </w:p>
        </w:tc>
        <w:tc>
          <w:tcPr>
            <w:tcW w:w="3600" w:type="dxa"/>
            <w:tcBorders>
              <w:top w:val="single" w:sz="4" w:space="0" w:color="auto"/>
              <w:left w:val="single" w:sz="4" w:space="0" w:color="auto"/>
              <w:bottom w:val="single" w:sz="4" w:space="0" w:color="auto"/>
              <w:right w:val="single" w:sz="4" w:space="0" w:color="auto"/>
            </w:tcBorders>
          </w:tcPr>
          <w:p w14:paraId="606AC95D" w14:textId="0103EAD5" w:rsidR="00DB6251" w:rsidRDefault="00DB6251" w:rsidP="00DB6251">
            <w:pPr>
              <w:pStyle w:val="NoSpacing"/>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4959">
              <w:rPr>
                <w:rFonts w:asciiTheme="minorHAnsi" w:hAnsiTheme="minorHAnsi" w:cstheme="minorHAnsi"/>
                <w:sz w:val="20"/>
                <w:szCs w:val="20"/>
              </w:rPr>
              <w:t xml:space="preserve">PPT slides </w:t>
            </w:r>
            <w:r w:rsidR="00993CDB">
              <w:rPr>
                <w:rFonts w:asciiTheme="minorHAnsi" w:hAnsiTheme="minorHAnsi" w:cstheme="minorHAnsi"/>
                <w:sz w:val="20"/>
                <w:szCs w:val="20"/>
              </w:rPr>
              <w:t>1</w:t>
            </w:r>
            <w:r w:rsidR="00821A6D">
              <w:rPr>
                <w:rFonts w:asciiTheme="minorHAnsi" w:hAnsiTheme="minorHAnsi" w:cstheme="minorHAnsi"/>
                <w:sz w:val="20"/>
                <w:szCs w:val="20"/>
              </w:rPr>
              <w:t>2</w:t>
            </w:r>
            <w:r w:rsidR="00993CDB">
              <w:rPr>
                <w:rFonts w:asciiTheme="minorHAnsi" w:hAnsiTheme="minorHAnsi" w:cstheme="minorHAnsi"/>
                <w:sz w:val="20"/>
                <w:szCs w:val="20"/>
              </w:rPr>
              <w:t>-2</w:t>
            </w:r>
            <w:r w:rsidR="000908AC">
              <w:rPr>
                <w:rFonts w:asciiTheme="minorHAnsi" w:hAnsiTheme="minorHAnsi" w:cstheme="minorHAnsi"/>
                <w:sz w:val="20"/>
                <w:szCs w:val="20"/>
              </w:rPr>
              <w:t>7</w:t>
            </w:r>
          </w:p>
          <w:p w14:paraId="1D901F4D" w14:textId="283A520F" w:rsidR="00DB6251" w:rsidRPr="00535D8A" w:rsidRDefault="00DB6251" w:rsidP="00DB6251">
            <w:pPr>
              <w:pStyle w:val="NoSpacing"/>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D8A">
              <w:rPr>
                <w:rFonts w:asciiTheme="minorHAnsi" w:hAnsiTheme="minorHAnsi" w:cstheme="minorHAnsi"/>
                <w:sz w:val="20"/>
                <w:szCs w:val="20"/>
              </w:rPr>
              <w:t>Participant folders</w:t>
            </w:r>
          </w:p>
        </w:tc>
      </w:tr>
      <w:tr w:rsidR="00DB6251" w:rsidRPr="00711051" w14:paraId="36758027" w14:textId="77777777" w:rsidTr="0001251B">
        <w:trPr>
          <w:gridBefore w:val="1"/>
          <w:cnfStyle w:val="000000100000" w:firstRow="0" w:lastRow="0" w:firstColumn="0" w:lastColumn="0" w:oddVBand="0" w:evenVBand="0" w:oddHBand="1" w:evenHBand="0" w:firstRowFirstColumn="0" w:firstRowLastColumn="0" w:lastRowFirstColumn="0" w:lastRowLastColumn="0"/>
          <w:wBefore w:w="10" w:type="dxa"/>
          <w:trHeight w:val="231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4AA0F" w14:textId="7C588A42" w:rsidR="00DB6251" w:rsidRDefault="00DB6251" w:rsidP="008A0FA7">
            <w:pPr>
              <w:spacing w:after="0"/>
              <w:rPr>
                <w:rFonts w:asciiTheme="minorHAnsi" w:hAnsiTheme="minorHAnsi" w:cstheme="minorHAnsi"/>
                <w:b w:val="0"/>
                <w:bCs w:val="0"/>
                <w:sz w:val="20"/>
                <w:szCs w:val="20"/>
              </w:rPr>
            </w:pPr>
            <w:r>
              <w:rPr>
                <w:rFonts w:asciiTheme="minorHAnsi" w:hAnsiTheme="minorHAnsi" w:cstheme="minorHAnsi"/>
                <w:sz w:val="20"/>
                <w:szCs w:val="20"/>
              </w:rPr>
              <w:t>10:</w:t>
            </w:r>
            <w:r w:rsidR="00993CDB">
              <w:rPr>
                <w:rFonts w:asciiTheme="minorHAnsi" w:hAnsiTheme="minorHAnsi" w:cstheme="minorHAnsi"/>
                <w:sz w:val="20"/>
                <w:szCs w:val="20"/>
              </w:rPr>
              <w:t>00</w:t>
            </w:r>
            <w:r>
              <w:rPr>
                <w:rFonts w:asciiTheme="minorHAnsi" w:hAnsiTheme="minorHAnsi" w:cstheme="minorHAnsi"/>
                <w:sz w:val="20"/>
                <w:szCs w:val="20"/>
              </w:rPr>
              <w:t xml:space="preserve"> am – </w:t>
            </w:r>
            <w:r w:rsidR="00993CDB">
              <w:rPr>
                <w:rFonts w:asciiTheme="minorHAnsi" w:hAnsiTheme="minorHAnsi" w:cstheme="minorHAnsi"/>
                <w:sz w:val="20"/>
                <w:szCs w:val="20"/>
              </w:rPr>
              <w:t>10:30</w:t>
            </w:r>
            <w:r>
              <w:rPr>
                <w:rFonts w:asciiTheme="minorHAnsi" w:hAnsiTheme="minorHAnsi" w:cstheme="minorHAnsi"/>
                <w:sz w:val="20"/>
                <w:szCs w:val="20"/>
              </w:rPr>
              <w:t xml:space="preserve"> am</w:t>
            </w:r>
          </w:p>
          <w:p w14:paraId="03CDC065" w14:textId="4FC16F19" w:rsidR="00DB6251" w:rsidRPr="00711051" w:rsidRDefault="00DB6251" w:rsidP="008A0FA7">
            <w:pPr>
              <w:spacing w:after="0"/>
              <w:rPr>
                <w:rFonts w:asciiTheme="minorHAnsi" w:hAnsiTheme="minorHAnsi" w:cstheme="minorHAnsi"/>
                <w:sz w:val="20"/>
                <w:szCs w:val="20"/>
              </w:rPr>
            </w:pPr>
            <w:r>
              <w:rPr>
                <w:rFonts w:asciiTheme="minorHAnsi" w:hAnsiTheme="minorHAnsi" w:cstheme="minorHAnsi"/>
                <w:sz w:val="20"/>
                <w:szCs w:val="20"/>
              </w:rPr>
              <w:t>30 minutes</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1E56D" w14:textId="6A5A0313" w:rsidR="00DB6251" w:rsidRDefault="00DB6251" w:rsidP="00DB6251">
            <w:pPr>
              <w:spacing w:after="0"/>
              <w:ind w:lef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Overview of the Purpose and Development of an </w:t>
            </w:r>
            <w:r w:rsidR="0080363B">
              <w:rPr>
                <w:rFonts w:asciiTheme="minorHAnsi" w:hAnsiTheme="minorHAnsi" w:cstheme="minorHAnsi"/>
                <w:b/>
                <w:sz w:val="20"/>
                <w:szCs w:val="20"/>
              </w:rPr>
              <w:t>Unpacking Tool</w:t>
            </w:r>
          </w:p>
          <w:p w14:paraId="75DB5246" w14:textId="77777777" w:rsidR="00DB6251" w:rsidRPr="00771039"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71039">
              <w:rPr>
                <w:rFonts w:asciiTheme="minorHAnsi" w:hAnsiTheme="minorHAnsi" w:cstheme="minorHAnsi"/>
                <w:sz w:val="20"/>
                <w:szCs w:val="20"/>
              </w:rPr>
              <w:t>Review the purpose of unpacking the dimensions of a PE</w:t>
            </w:r>
          </w:p>
          <w:p w14:paraId="79F032CC" w14:textId="76B3699D" w:rsidR="00DB6251" w:rsidRPr="00771039"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71039">
              <w:rPr>
                <w:rFonts w:asciiTheme="minorHAnsi" w:hAnsiTheme="minorHAnsi" w:cstheme="minorHAnsi"/>
                <w:sz w:val="20"/>
                <w:szCs w:val="20"/>
              </w:rPr>
              <w:t xml:space="preserve">Share the components of the </w:t>
            </w:r>
            <w:r w:rsidR="0080363B">
              <w:rPr>
                <w:rFonts w:asciiTheme="minorHAnsi" w:hAnsiTheme="minorHAnsi" w:cstheme="minorHAnsi"/>
                <w:sz w:val="20"/>
                <w:szCs w:val="20"/>
              </w:rPr>
              <w:t>Unpacking Tool</w:t>
            </w:r>
          </w:p>
          <w:p w14:paraId="0ED9C78E" w14:textId="616E55D7" w:rsidR="00DB6251" w:rsidRPr="00771039"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71039">
              <w:rPr>
                <w:rFonts w:asciiTheme="minorHAnsi" w:hAnsiTheme="minorHAnsi" w:cstheme="minorHAnsi"/>
                <w:sz w:val="20"/>
                <w:szCs w:val="20"/>
              </w:rPr>
              <w:t xml:space="preserve">Walk through a completed SCILLSS </w:t>
            </w:r>
            <w:r w:rsidR="0080363B">
              <w:rPr>
                <w:rFonts w:asciiTheme="minorHAnsi" w:hAnsiTheme="minorHAnsi" w:cstheme="minorHAnsi"/>
                <w:sz w:val="20"/>
                <w:szCs w:val="20"/>
              </w:rPr>
              <w:t>Unpacking Tool</w:t>
            </w:r>
            <w:r w:rsidRPr="00771039">
              <w:rPr>
                <w:rFonts w:asciiTheme="minorHAnsi" w:hAnsiTheme="minorHAnsi" w:cstheme="minorHAnsi"/>
                <w:sz w:val="20"/>
                <w:szCs w:val="20"/>
              </w:rPr>
              <w:t xml:space="preserve"> </w:t>
            </w:r>
          </w:p>
          <w:p w14:paraId="0E97AD32" w14:textId="19D413DF" w:rsidR="00DB6251" w:rsidRPr="00736A29"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71039">
              <w:rPr>
                <w:rFonts w:asciiTheme="minorHAnsi" w:hAnsiTheme="minorHAnsi" w:cstheme="minorHAnsi"/>
                <w:sz w:val="20"/>
                <w:szCs w:val="20"/>
              </w:rPr>
              <w:t>Review the</w:t>
            </w:r>
            <w:r>
              <w:rPr>
                <w:rFonts w:asciiTheme="minorHAnsi" w:hAnsiTheme="minorHAnsi" w:cstheme="minorHAnsi"/>
                <w:sz w:val="20"/>
                <w:szCs w:val="20"/>
              </w:rPr>
              <w:t xml:space="preserve"> available</w:t>
            </w:r>
            <w:r w:rsidRPr="00771039">
              <w:rPr>
                <w:rFonts w:asciiTheme="minorHAnsi" w:hAnsiTheme="minorHAnsi" w:cstheme="minorHAnsi"/>
                <w:sz w:val="20"/>
                <w:szCs w:val="20"/>
              </w:rPr>
              <w:t xml:space="preserve"> resources for unpacking</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9D179" w14:textId="0C4C8A82" w:rsidR="00DB6251" w:rsidRDefault="00DB6251" w:rsidP="00DB6251">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Participants will gain an understanding of the purpose of the unpacking process and the components of the </w:t>
            </w:r>
            <w:r w:rsidR="0080363B">
              <w:rPr>
                <w:rFonts w:asciiTheme="minorHAnsi" w:hAnsiTheme="minorHAnsi" w:cstheme="minorHAnsi"/>
                <w:sz w:val="20"/>
                <w:szCs w:val="20"/>
              </w:rPr>
              <w:t>Unpacking Tool</w:t>
            </w:r>
            <w:r>
              <w:rPr>
                <w:rFonts w:asciiTheme="minorHAnsi" w:hAnsiTheme="minorHAnsi" w:cstheme="minorHAnsi"/>
                <w:sz w:val="20"/>
                <w:szCs w:val="20"/>
              </w:rPr>
              <w:t>. Participants will have a completed SCILLSS model for reference to inform their work.</w:t>
            </w:r>
          </w:p>
          <w:p w14:paraId="6BDC064B" w14:textId="1DD9D1B1" w:rsidR="00DB6251" w:rsidRPr="00024B2D" w:rsidRDefault="00DB6251" w:rsidP="00DB6251">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sz w:val="20"/>
                <w:szCs w:val="20"/>
              </w:rPr>
              <w:t>Participants will understand the directions for unpacking their selected PE with help from their facilitator</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8CE23" w14:textId="5DF3F704" w:rsidR="00DB6251" w:rsidRDefault="00DB6251" w:rsidP="00DB6251">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PPT slides </w:t>
            </w:r>
            <w:r w:rsidR="0087750F">
              <w:rPr>
                <w:rFonts w:asciiTheme="minorHAnsi" w:hAnsiTheme="minorHAnsi" w:cstheme="minorHAnsi"/>
                <w:sz w:val="20"/>
                <w:szCs w:val="20"/>
              </w:rPr>
              <w:t>29</w:t>
            </w:r>
            <w:r>
              <w:rPr>
                <w:rFonts w:asciiTheme="minorHAnsi" w:hAnsiTheme="minorHAnsi" w:cstheme="minorHAnsi"/>
                <w:sz w:val="20"/>
                <w:szCs w:val="20"/>
              </w:rPr>
              <w:t>-</w:t>
            </w:r>
            <w:r w:rsidR="00993CDB">
              <w:rPr>
                <w:rFonts w:asciiTheme="minorHAnsi" w:hAnsiTheme="minorHAnsi" w:cstheme="minorHAnsi"/>
                <w:sz w:val="20"/>
                <w:szCs w:val="20"/>
              </w:rPr>
              <w:t>3</w:t>
            </w:r>
            <w:r w:rsidR="0087750F">
              <w:rPr>
                <w:rFonts w:asciiTheme="minorHAnsi" w:hAnsiTheme="minorHAnsi" w:cstheme="minorHAnsi"/>
                <w:sz w:val="20"/>
                <w:szCs w:val="20"/>
              </w:rPr>
              <w:t>8</w:t>
            </w:r>
          </w:p>
          <w:p w14:paraId="0F6C660D" w14:textId="17A8C186" w:rsidR="00DB6251" w:rsidRPr="00024B2D" w:rsidRDefault="00DB6251" w:rsidP="00DB6251">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sz w:val="20"/>
                <w:szCs w:val="20"/>
              </w:rPr>
              <w:t>Participant folders</w:t>
            </w:r>
          </w:p>
        </w:tc>
      </w:tr>
      <w:tr w:rsidR="00993CDB" w:rsidRPr="00711051" w14:paraId="74694FAE" w14:textId="77777777" w:rsidTr="00993CDB">
        <w:trPr>
          <w:gridBefore w:val="1"/>
          <w:wBefore w:w="10" w:type="dxa"/>
          <w:trHeight w:val="58"/>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tcPr>
          <w:p w14:paraId="2DD54871" w14:textId="73584A0D" w:rsidR="00993CDB" w:rsidRDefault="00993CDB" w:rsidP="008A0FA7">
            <w:pPr>
              <w:spacing w:after="0"/>
              <w:rPr>
                <w:rFonts w:asciiTheme="minorHAnsi" w:hAnsiTheme="minorHAnsi" w:cstheme="minorHAnsi"/>
                <w:b w:val="0"/>
                <w:bCs w:val="0"/>
                <w:sz w:val="20"/>
                <w:szCs w:val="20"/>
              </w:rPr>
            </w:pPr>
            <w:r>
              <w:rPr>
                <w:rFonts w:asciiTheme="minorHAnsi" w:hAnsiTheme="minorHAnsi" w:cstheme="minorHAnsi"/>
                <w:sz w:val="20"/>
                <w:szCs w:val="20"/>
              </w:rPr>
              <w:t xml:space="preserve">10:30 am – 11:30 </w:t>
            </w:r>
            <w:r w:rsidR="00E9773F">
              <w:rPr>
                <w:rFonts w:asciiTheme="minorHAnsi" w:hAnsiTheme="minorHAnsi" w:cstheme="minorHAnsi"/>
                <w:sz w:val="20"/>
                <w:szCs w:val="20"/>
              </w:rPr>
              <w:t>a</w:t>
            </w:r>
            <w:r>
              <w:rPr>
                <w:rFonts w:asciiTheme="minorHAnsi" w:hAnsiTheme="minorHAnsi" w:cstheme="minorHAnsi"/>
                <w:sz w:val="20"/>
                <w:szCs w:val="20"/>
              </w:rPr>
              <w:t>m</w:t>
            </w:r>
          </w:p>
          <w:p w14:paraId="6AAC3902" w14:textId="14933CAF" w:rsidR="00993CDB" w:rsidRDefault="00993CDB" w:rsidP="008A0FA7">
            <w:pPr>
              <w:spacing w:after="0"/>
              <w:rPr>
                <w:rFonts w:asciiTheme="minorHAnsi" w:hAnsiTheme="minorHAnsi" w:cstheme="minorHAnsi"/>
                <w:sz w:val="20"/>
                <w:szCs w:val="20"/>
              </w:rPr>
            </w:pPr>
            <w:r>
              <w:rPr>
                <w:rFonts w:asciiTheme="minorHAnsi" w:hAnsiTheme="minorHAnsi" w:cstheme="minorHAnsi"/>
                <w:sz w:val="20"/>
                <w:szCs w:val="20"/>
              </w:rPr>
              <w:t>60 minutes</w:t>
            </w:r>
          </w:p>
        </w:tc>
        <w:tc>
          <w:tcPr>
            <w:tcW w:w="3690" w:type="dxa"/>
            <w:tcBorders>
              <w:right w:val="single" w:sz="4" w:space="0" w:color="auto"/>
            </w:tcBorders>
            <w:shd w:val="clear" w:color="auto" w:fill="auto"/>
          </w:tcPr>
          <w:p w14:paraId="2F4FDD9E" w14:textId="5F671B60" w:rsidR="00993CDB" w:rsidRPr="00A1203A" w:rsidRDefault="00B310C6" w:rsidP="00993C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sz w:val="20"/>
                <w:szCs w:val="20"/>
              </w:rPr>
              <w:t>Breakout Activity and</w:t>
            </w:r>
            <w:r w:rsidR="00993CDB" w:rsidRPr="00A1203A">
              <w:rPr>
                <w:rFonts w:asciiTheme="minorHAnsi" w:hAnsiTheme="minorHAnsi" w:cstheme="minorHAnsi"/>
                <w:b/>
                <w:sz w:val="20"/>
                <w:szCs w:val="20"/>
              </w:rPr>
              <w:t xml:space="preserve"> Discussion: </w:t>
            </w:r>
            <w:r w:rsidR="0080363B">
              <w:rPr>
                <w:rFonts w:asciiTheme="minorHAnsi" w:hAnsiTheme="minorHAnsi" w:cstheme="minorHAnsi"/>
                <w:b/>
                <w:sz w:val="20"/>
                <w:szCs w:val="20"/>
              </w:rPr>
              <w:t>Unpacking Tool</w:t>
            </w:r>
            <w:r>
              <w:rPr>
                <w:rFonts w:asciiTheme="minorHAnsi" w:hAnsiTheme="minorHAnsi" w:cstheme="minorHAnsi"/>
                <w:b/>
                <w:sz w:val="20"/>
                <w:szCs w:val="20"/>
              </w:rPr>
              <w:t xml:space="preserve"> Activity</w:t>
            </w:r>
          </w:p>
          <w:p w14:paraId="25F5C812" w14:textId="49FCACA7" w:rsidR="00993CDB" w:rsidRDefault="00993CDB" w:rsidP="00993CDB">
            <w:pPr>
              <w:pStyle w:val="ListParagraph"/>
              <w:numPr>
                <w:ilvl w:val="0"/>
                <w:numId w:val="31"/>
              </w:numPr>
              <w:spacing w:after="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Review </w:t>
            </w:r>
            <w:r w:rsidR="00CB0078" w:rsidRPr="00D35A2E">
              <w:rPr>
                <w:rFonts w:asciiTheme="minorHAnsi" w:hAnsiTheme="minorHAnsi" w:cstheme="minorHAnsi"/>
                <w:sz w:val="20"/>
                <w:szCs w:val="20"/>
              </w:rPr>
              <w:t>key ideas, strategies and guiding questions</w:t>
            </w:r>
            <w:r w:rsidR="00CB0078">
              <w:rPr>
                <w:rFonts w:asciiTheme="minorHAnsi" w:hAnsiTheme="minorHAnsi" w:cstheme="minorHAnsi"/>
                <w:sz w:val="20"/>
                <w:szCs w:val="20"/>
              </w:rPr>
              <w:t xml:space="preserve"> </w:t>
            </w:r>
            <w:r w:rsidR="001954AC">
              <w:rPr>
                <w:rFonts w:asciiTheme="minorHAnsi" w:hAnsiTheme="minorHAnsi" w:cstheme="minorHAnsi"/>
                <w:sz w:val="20"/>
                <w:szCs w:val="20"/>
              </w:rPr>
              <w:t xml:space="preserve">from the </w:t>
            </w:r>
            <w:r w:rsidR="001954AC" w:rsidRPr="008A0FA7">
              <w:rPr>
                <w:rFonts w:asciiTheme="minorHAnsi" w:hAnsiTheme="minorHAnsi" w:cstheme="minorHAnsi"/>
                <w:i/>
                <w:iCs/>
                <w:sz w:val="20"/>
                <w:szCs w:val="20"/>
              </w:rPr>
              <w:t>Facilitator Guidance to Support Activities</w:t>
            </w:r>
          </w:p>
          <w:p w14:paraId="610933ED" w14:textId="545CE4A6" w:rsidR="00993CDB" w:rsidRDefault="00993CDB" w:rsidP="00993CDB">
            <w:pPr>
              <w:pStyle w:val="ListParagraph"/>
              <w:numPr>
                <w:ilvl w:val="0"/>
                <w:numId w:val="31"/>
              </w:numPr>
              <w:spacing w:after="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Review </w:t>
            </w:r>
            <w:r w:rsidR="000C3B27" w:rsidRPr="008A0FA7">
              <w:rPr>
                <w:rFonts w:asciiTheme="minorHAnsi" w:hAnsiTheme="minorHAnsi" w:cstheme="minorHAnsi"/>
                <w:i/>
                <w:iCs/>
                <w:sz w:val="20"/>
                <w:szCs w:val="20"/>
              </w:rPr>
              <w:t xml:space="preserve">Partially Completed </w:t>
            </w:r>
            <w:r w:rsidR="0080363B" w:rsidRPr="008A0FA7">
              <w:rPr>
                <w:rFonts w:asciiTheme="minorHAnsi" w:hAnsiTheme="minorHAnsi" w:cstheme="minorHAnsi"/>
                <w:i/>
                <w:iCs/>
                <w:sz w:val="20"/>
                <w:szCs w:val="20"/>
              </w:rPr>
              <w:t>Unpacking Tool</w:t>
            </w:r>
            <w:r w:rsidR="000C3B27">
              <w:rPr>
                <w:rFonts w:asciiTheme="minorHAnsi" w:hAnsiTheme="minorHAnsi" w:cstheme="minorHAnsi"/>
                <w:sz w:val="20"/>
                <w:szCs w:val="20"/>
              </w:rPr>
              <w:t xml:space="preserve"> and </w:t>
            </w:r>
            <w:r w:rsidR="0080363B" w:rsidRPr="008A0FA7">
              <w:rPr>
                <w:rFonts w:asciiTheme="minorHAnsi" w:hAnsiTheme="minorHAnsi" w:cstheme="minorHAnsi"/>
                <w:i/>
                <w:iCs/>
                <w:sz w:val="20"/>
                <w:szCs w:val="20"/>
              </w:rPr>
              <w:t>Unpacking Tool</w:t>
            </w:r>
            <w:r w:rsidR="000C3B27" w:rsidRPr="008A0FA7">
              <w:rPr>
                <w:rFonts w:asciiTheme="minorHAnsi" w:hAnsiTheme="minorHAnsi" w:cstheme="minorHAnsi"/>
                <w:i/>
                <w:iCs/>
                <w:sz w:val="20"/>
                <w:szCs w:val="20"/>
              </w:rPr>
              <w:t xml:space="preserve"> Activity</w:t>
            </w:r>
            <w:r w:rsidR="000C3B27" w:rsidRPr="001954AC">
              <w:rPr>
                <w:rFonts w:asciiTheme="minorHAnsi" w:hAnsiTheme="minorHAnsi" w:cstheme="minorHAnsi"/>
                <w:sz w:val="20"/>
                <w:szCs w:val="20"/>
              </w:rPr>
              <w:t xml:space="preserve"> </w:t>
            </w:r>
            <w:r w:rsidR="001954AC" w:rsidRPr="008A0FA7">
              <w:rPr>
                <w:rFonts w:asciiTheme="minorHAnsi" w:hAnsiTheme="minorHAnsi" w:cstheme="minorHAnsi"/>
                <w:i/>
                <w:iCs/>
                <w:sz w:val="20"/>
                <w:szCs w:val="20"/>
              </w:rPr>
              <w:t xml:space="preserve">Directions </w:t>
            </w:r>
            <w:r w:rsidR="000C3B27">
              <w:rPr>
                <w:rFonts w:asciiTheme="minorHAnsi" w:hAnsiTheme="minorHAnsi" w:cstheme="minorHAnsi"/>
                <w:sz w:val="20"/>
                <w:szCs w:val="20"/>
              </w:rPr>
              <w:t>with participants</w:t>
            </w:r>
          </w:p>
          <w:p w14:paraId="6C13F424" w14:textId="371C64E4" w:rsidR="00993CDB" w:rsidRPr="00B310C6" w:rsidRDefault="00993CDB" w:rsidP="00B310C6">
            <w:pPr>
              <w:pStyle w:val="ListParagraph"/>
              <w:numPr>
                <w:ilvl w:val="0"/>
                <w:numId w:val="31"/>
              </w:numPr>
              <w:spacing w:after="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Grade-level discussions</w:t>
            </w:r>
          </w:p>
        </w:tc>
        <w:tc>
          <w:tcPr>
            <w:tcW w:w="3870" w:type="dxa"/>
            <w:tcBorders>
              <w:top w:val="single" w:sz="4" w:space="0" w:color="auto"/>
              <w:left w:val="single" w:sz="4" w:space="0" w:color="auto"/>
              <w:bottom w:val="single" w:sz="4" w:space="0" w:color="auto"/>
            </w:tcBorders>
            <w:shd w:val="clear" w:color="auto" w:fill="auto"/>
          </w:tcPr>
          <w:p w14:paraId="10702848" w14:textId="6AD28BC1" w:rsidR="00993CDB" w:rsidRDefault="00993CDB" w:rsidP="00993CDB">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Participants will gain an understanding of the key ideas, guiding questions, and strategies to support the</w:t>
            </w:r>
            <w:r w:rsidR="000C3B27">
              <w:rPr>
                <w:rFonts w:asciiTheme="minorHAnsi" w:hAnsiTheme="minorHAnsi" w:cstheme="minorHAnsi"/>
                <w:sz w:val="20"/>
                <w:szCs w:val="20"/>
              </w:rPr>
              <w:t xml:space="preserve"> development of a completed</w:t>
            </w:r>
            <w:r>
              <w:rPr>
                <w:rFonts w:asciiTheme="minorHAnsi" w:hAnsiTheme="minorHAnsi" w:cstheme="minorHAnsi"/>
                <w:sz w:val="20"/>
                <w:szCs w:val="20"/>
              </w:rPr>
              <w:t xml:space="preserve"> </w:t>
            </w:r>
            <w:r w:rsidR="0080363B">
              <w:rPr>
                <w:rFonts w:asciiTheme="minorHAnsi" w:hAnsiTheme="minorHAnsi" w:cstheme="minorHAnsi"/>
                <w:sz w:val="20"/>
                <w:szCs w:val="20"/>
              </w:rPr>
              <w:t>Unpacking Tool</w:t>
            </w:r>
          </w:p>
          <w:p w14:paraId="403074CB" w14:textId="64EC616D" w:rsidR="00993CDB" w:rsidRPr="002117F1" w:rsidRDefault="0079515C" w:rsidP="00993CDB">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Participants</w:t>
            </w:r>
            <w:r w:rsidR="00993CDB" w:rsidRPr="002117F1">
              <w:rPr>
                <w:rFonts w:asciiTheme="minorHAnsi" w:hAnsiTheme="minorHAnsi" w:cstheme="minorHAnsi"/>
                <w:sz w:val="20"/>
                <w:szCs w:val="20"/>
              </w:rPr>
              <w:t xml:space="preserve"> will complete an </w:t>
            </w:r>
            <w:r w:rsidR="0080363B">
              <w:rPr>
                <w:rFonts w:asciiTheme="minorHAnsi" w:hAnsiTheme="minorHAnsi" w:cstheme="minorHAnsi"/>
                <w:sz w:val="20"/>
                <w:szCs w:val="20"/>
              </w:rPr>
              <w:t>Unpacking Tool</w:t>
            </w:r>
          </w:p>
          <w:p w14:paraId="5489F0EE" w14:textId="5FB1691A" w:rsidR="00993CDB" w:rsidRPr="00736A29" w:rsidRDefault="0079515C" w:rsidP="00993CDB">
            <w:pPr>
              <w:pStyle w:val="NoSpacing"/>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Participants</w:t>
            </w:r>
            <w:r w:rsidR="00993CDB">
              <w:rPr>
                <w:rFonts w:asciiTheme="minorHAnsi" w:hAnsiTheme="minorHAnsi" w:cstheme="minorHAnsi"/>
                <w:sz w:val="20"/>
                <w:szCs w:val="20"/>
              </w:rPr>
              <w:t xml:space="preserve"> will have grade-level discussions</w:t>
            </w:r>
          </w:p>
        </w:tc>
        <w:tc>
          <w:tcPr>
            <w:tcW w:w="3600" w:type="dxa"/>
            <w:tcBorders>
              <w:top w:val="single" w:sz="4" w:space="0" w:color="auto"/>
              <w:left w:val="single" w:sz="4" w:space="0" w:color="auto"/>
              <w:bottom w:val="single" w:sz="4" w:space="0" w:color="auto"/>
              <w:right w:val="single" w:sz="4" w:space="0" w:color="auto"/>
            </w:tcBorders>
          </w:tcPr>
          <w:p w14:paraId="018334FD" w14:textId="1A1A1578" w:rsidR="00993CDB" w:rsidRDefault="00993CDB" w:rsidP="00993CDB">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PPT slides </w:t>
            </w:r>
            <w:r w:rsidR="0070743D">
              <w:rPr>
                <w:rFonts w:asciiTheme="minorHAnsi" w:hAnsiTheme="minorHAnsi" w:cstheme="minorHAnsi"/>
                <w:sz w:val="20"/>
                <w:szCs w:val="20"/>
              </w:rPr>
              <w:t>39</w:t>
            </w:r>
            <w:r>
              <w:rPr>
                <w:rFonts w:asciiTheme="minorHAnsi" w:hAnsiTheme="minorHAnsi" w:cstheme="minorHAnsi"/>
                <w:sz w:val="20"/>
                <w:szCs w:val="20"/>
              </w:rPr>
              <w:t>-4</w:t>
            </w:r>
            <w:r w:rsidR="0070743D">
              <w:rPr>
                <w:rFonts w:asciiTheme="minorHAnsi" w:hAnsiTheme="minorHAnsi" w:cstheme="minorHAnsi"/>
                <w:sz w:val="20"/>
                <w:szCs w:val="20"/>
              </w:rPr>
              <w:t>5</w:t>
            </w:r>
          </w:p>
          <w:p w14:paraId="219482A9" w14:textId="709D0406" w:rsidR="00993CDB" w:rsidRDefault="0070743D" w:rsidP="00993CDB">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Facilitator Guidance to Support Activities</w:t>
            </w:r>
          </w:p>
          <w:p w14:paraId="57386A07" w14:textId="77777777" w:rsidR="00DD73C3" w:rsidRDefault="00DD73C3" w:rsidP="00DD73C3">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Unpacking Tool Activity Directions</w:t>
            </w:r>
          </w:p>
          <w:p w14:paraId="19E4AE39" w14:textId="3AA98CD4" w:rsidR="00993CDB" w:rsidRDefault="00993CDB" w:rsidP="00993CDB">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Partially Completed Unpacking Too</w:t>
            </w:r>
            <w:r w:rsidR="0070743D">
              <w:rPr>
                <w:rFonts w:asciiTheme="minorHAnsi" w:hAnsiTheme="minorHAnsi" w:cstheme="minorHAnsi"/>
                <w:sz w:val="20"/>
                <w:szCs w:val="20"/>
              </w:rPr>
              <w:t>l</w:t>
            </w:r>
          </w:p>
          <w:p w14:paraId="72535774" w14:textId="52B05210" w:rsidR="00993CDB" w:rsidRPr="00736A29" w:rsidRDefault="00993CDB" w:rsidP="00993CDB">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Completed </w:t>
            </w:r>
            <w:r w:rsidR="0080363B">
              <w:rPr>
                <w:rFonts w:asciiTheme="minorHAnsi" w:hAnsiTheme="minorHAnsi" w:cstheme="minorHAnsi"/>
                <w:sz w:val="20"/>
                <w:szCs w:val="20"/>
              </w:rPr>
              <w:t>Unpacking Tool</w:t>
            </w:r>
            <w:r w:rsidR="0070743D">
              <w:rPr>
                <w:rFonts w:asciiTheme="minorHAnsi" w:hAnsiTheme="minorHAnsi" w:cstheme="minorHAnsi"/>
                <w:sz w:val="20"/>
                <w:szCs w:val="20"/>
              </w:rPr>
              <w:t xml:space="preserve"> </w:t>
            </w:r>
            <w:r w:rsidR="00771AD6">
              <w:rPr>
                <w:rFonts w:asciiTheme="minorHAnsi" w:hAnsiTheme="minorHAnsi" w:cstheme="minorHAnsi"/>
                <w:sz w:val="20"/>
                <w:szCs w:val="20"/>
              </w:rPr>
              <w:t>–</w:t>
            </w:r>
            <w:r w:rsidR="0070743D">
              <w:rPr>
                <w:rFonts w:asciiTheme="minorHAnsi" w:hAnsiTheme="minorHAnsi" w:cstheme="minorHAnsi"/>
                <w:sz w:val="20"/>
                <w:szCs w:val="20"/>
              </w:rPr>
              <w:t xml:space="preserve"> Activit</w:t>
            </w:r>
            <w:r w:rsidR="00771AD6">
              <w:rPr>
                <w:rFonts w:asciiTheme="minorHAnsi" w:hAnsiTheme="minorHAnsi" w:cstheme="minorHAnsi"/>
                <w:sz w:val="20"/>
                <w:szCs w:val="20"/>
              </w:rPr>
              <w:t xml:space="preserve">y </w:t>
            </w:r>
            <w:r w:rsidR="0070743D">
              <w:rPr>
                <w:rFonts w:asciiTheme="minorHAnsi" w:hAnsiTheme="minorHAnsi" w:cstheme="minorHAnsi"/>
                <w:sz w:val="20"/>
                <w:szCs w:val="20"/>
              </w:rPr>
              <w:t xml:space="preserve">Answer Key </w:t>
            </w:r>
            <w:r>
              <w:rPr>
                <w:rFonts w:asciiTheme="minorHAnsi" w:hAnsiTheme="minorHAnsi" w:cstheme="minorHAnsi"/>
                <w:sz w:val="20"/>
                <w:szCs w:val="20"/>
              </w:rPr>
              <w:t>(Facilitator)</w:t>
            </w:r>
          </w:p>
          <w:p w14:paraId="59656270" w14:textId="6761C0D7" w:rsidR="00993CDB" w:rsidRPr="00736A29" w:rsidRDefault="00993CDB" w:rsidP="00993CDB">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36A29">
              <w:rPr>
                <w:rFonts w:asciiTheme="minorHAnsi" w:hAnsiTheme="minorHAnsi" w:cstheme="minorHAnsi"/>
                <w:sz w:val="20"/>
                <w:szCs w:val="20"/>
              </w:rPr>
              <w:t xml:space="preserve">SCILLSS </w:t>
            </w:r>
            <w:r>
              <w:rPr>
                <w:rFonts w:asciiTheme="minorHAnsi" w:hAnsiTheme="minorHAnsi" w:cstheme="minorHAnsi"/>
                <w:sz w:val="20"/>
                <w:szCs w:val="20"/>
              </w:rPr>
              <w:t>Model</w:t>
            </w:r>
            <w:r w:rsidRPr="00736A29">
              <w:rPr>
                <w:rFonts w:asciiTheme="minorHAnsi" w:hAnsiTheme="minorHAnsi" w:cstheme="minorHAnsi"/>
                <w:sz w:val="20"/>
                <w:szCs w:val="20"/>
              </w:rPr>
              <w:t xml:space="preserve"> </w:t>
            </w:r>
            <w:r w:rsidR="0080363B">
              <w:rPr>
                <w:rFonts w:asciiTheme="minorHAnsi" w:hAnsiTheme="minorHAnsi" w:cstheme="minorHAnsi"/>
                <w:sz w:val="20"/>
                <w:szCs w:val="20"/>
              </w:rPr>
              <w:t>Unpacking Tool</w:t>
            </w:r>
            <w:r>
              <w:rPr>
                <w:rFonts w:asciiTheme="minorHAnsi" w:hAnsiTheme="minorHAnsi" w:cstheme="minorHAnsi"/>
                <w:sz w:val="20"/>
                <w:szCs w:val="20"/>
              </w:rPr>
              <w:t>s</w:t>
            </w:r>
          </w:p>
          <w:p w14:paraId="217E4E40" w14:textId="77777777" w:rsidR="00993CDB" w:rsidRDefault="00993CDB" w:rsidP="00993CDB">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36A29">
              <w:rPr>
                <w:rFonts w:asciiTheme="minorHAnsi" w:hAnsiTheme="minorHAnsi" w:cstheme="minorHAnsi"/>
                <w:sz w:val="20"/>
                <w:szCs w:val="20"/>
              </w:rPr>
              <w:t>NGSS Card Decks</w:t>
            </w:r>
          </w:p>
          <w:p w14:paraId="4AECAB02" w14:textId="557B9093" w:rsidR="00993CDB" w:rsidRDefault="00993CDB" w:rsidP="00993CDB">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0497D">
              <w:rPr>
                <w:rFonts w:asciiTheme="minorHAnsi" w:hAnsiTheme="minorHAnsi" w:cstheme="minorHAnsi"/>
                <w:sz w:val="20"/>
                <w:szCs w:val="20"/>
              </w:rPr>
              <w:t>NGSS</w:t>
            </w:r>
            <w:r>
              <w:rPr>
                <w:rFonts w:asciiTheme="minorHAnsi" w:hAnsiTheme="minorHAnsi" w:cstheme="minorHAnsi"/>
                <w:sz w:val="20"/>
                <w:szCs w:val="20"/>
              </w:rPr>
              <w:t xml:space="preserve"> Resources</w:t>
            </w:r>
            <w:r w:rsidRPr="00E0497D">
              <w:rPr>
                <w:rFonts w:asciiTheme="minorHAnsi" w:hAnsiTheme="minorHAnsi" w:cstheme="minorHAnsi"/>
                <w:sz w:val="20"/>
                <w:szCs w:val="20"/>
              </w:rPr>
              <w:t xml:space="preserve"> </w:t>
            </w:r>
            <w:r w:rsidR="0080363B">
              <w:rPr>
                <w:rFonts w:asciiTheme="minorHAnsi" w:hAnsiTheme="minorHAnsi" w:cstheme="minorHAnsi"/>
                <w:sz w:val="20"/>
                <w:szCs w:val="20"/>
              </w:rPr>
              <w:t>(File sharing platform)</w:t>
            </w:r>
          </w:p>
        </w:tc>
      </w:tr>
      <w:tr w:rsidR="0079515C" w:rsidRPr="00711051" w14:paraId="435E1059" w14:textId="77777777" w:rsidTr="00E60D11">
        <w:trPr>
          <w:gridBefore w:val="1"/>
          <w:cnfStyle w:val="000000100000" w:firstRow="0" w:lastRow="0" w:firstColumn="0" w:lastColumn="0" w:oddVBand="0" w:evenVBand="0" w:oddHBand="1" w:evenHBand="0" w:firstRowFirstColumn="0" w:firstRowLastColumn="0" w:lastRowFirstColumn="0" w:lastRowLastColumn="0"/>
          <w:wBefore w:w="10" w:type="dxa"/>
          <w:trHeight w:val="58"/>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3D8C8" w14:textId="1E76B0DD" w:rsidR="0079515C" w:rsidRDefault="0079515C" w:rsidP="00E92D0C">
            <w:pPr>
              <w:pStyle w:val="NoSpacing"/>
              <w:rPr>
                <w:rFonts w:asciiTheme="minorHAnsi" w:hAnsiTheme="minorHAnsi" w:cstheme="minorHAnsi"/>
                <w:b w:val="0"/>
                <w:bCs w:val="0"/>
                <w:sz w:val="20"/>
                <w:szCs w:val="20"/>
              </w:rPr>
            </w:pPr>
            <w:r>
              <w:rPr>
                <w:rFonts w:asciiTheme="minorHAnsi" w:hAnsiTheme="minorHAnsi" w:cstheme="minorHAnsi"/>
                <w:sz w:val="20"/>
                <w:szCs w:val="20"/>
              </w:rPr>
              <w:t>11:30 am – 12:30 pm</w:t>
            </w:r>
          </w:p>
          <w:p w14:paraId="11303792" w14:textId="65105343" w:rsidR="0079515C" w:rsidRDefault="0079515C" w:rsidP="008A0FA7">
            <w:pPr>
              <w:spacing w:after="0"/>
              <w:rPr>
                <w:rFonts w:asciiTheme="minorHAnsi" w:hAnsiTheme="minorHAnsi" w:cstheme="minorHAnsi"/>
                <w:sz w:val="20"/>
                <w:szCs w:val="20"/>
              </w:rPr>
            </w:pPr>
            <w:r>
              <w:rPr>
                <w:rFonts w:asciiTheme="minorHAnsi" w:hAnsiTheme="minorHAnsi" w:cstheme="minorHAnsi"/>
                <w:sz w:val="20"/>
                <w:szCs w:val="20"/>
              </w:rPr>
              <w:t>60 minutes</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570CAE" w14:textId="5FF01A05" w:rsidR="0079515C" w:rsidRDefault="0079515C" w:rsidP="0079515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36A29">
              <w:rPr>
                <w:rFonts w:asciiTheme="minorHAnsi" w:hAnsiTheme="minorHAnsi" w:cstheme="minorHAnsi"/>
                <w:b/>
                <w:sz w:val="20"/>
                <w:szCs w:val="20"/>
              </w:rPr>
              <w:t>Working Lunch</w:t>
            </w:r>
          </w:p>
          <w:p w14:paraId="066BA3D9" w14:textId="514921A1" w:rsidR="0079515C" w:rsidRDefault="0079515C" w:rsidP="0079515C">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w:t>
            </w:r>
            <w:r w:rsidRPr="0079515C">
              <w:rPr>
                <w:rFonts w:asciiTheme="minorHAnsi" w:hAnsiTheme="minorHAnsi" w:cstheme="minorHAnsi"/>
                <w:sz w:val="20"/>
                <w:szCs w:val="20"/>
              </w:rPr>
              <w:t xml:space="preserve">alk through the </w:t>
            </w:r>
            <w:r w:rsidR="0038171C">
              <w:rPr>
                <w:rFonts w:asciiTheme="minorHAnsi" w:hAnsiTheme="minorHAnsi" w:cstheme="minorHAnsi"/>
                <w:i/>
                <w:iCs/>
                <w:sz w:val="20"/>
                <w:szCs w:val="20"/>
              </w:rPr>
              <w:t>SCILLSS Model Unpacking Tools</w:t>
            </w:r>
            <w:r w:rsidRPr="0079515C">
              <w:rPr>
                <w:rFonts w:asciiTheme="minorHAnsi" w:hAnsiTheme="minorHAnsi" w:cstheme="minorHAnsi"/>
                <w:sz w:val="20"/>
                <w:szCs w:val="20"/>
              </w:rPr>
              <w:t xml:space="preserve"> to provide background information and to describe the metacognition that guided the work</w:t>
            </w:r>
          </w:p>
          <w:p w14:paraId="70328152" w14:textId="46A94821" w:rsidR="0079515C" w:rsidRDefault="0079515C" w:rsidP="0079515C">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Begin</w:t>
            </w:r>
            <w:r w:rsidRPr="008144C4">
              <w:rPr>
                <w:rFonts w:asciiTheme="minorHAnsi" w:hAnsiTheme="minorHAnsi" w:cstheme="minorHAnsi"/>
                <w:sz w:val="20"/>
                <w:szCs w:val="20"/>
              </w:rPr>
              <w:t xml:space="preserve"> working on the </w:t>
            </w:r>
            <w:r w:rsidR="0080363B">
              <w:rPr>
                <w:rFonts w:asciiTheme="minorHAnsi" w:hAnsiTheme="minorHAnsi" w:cstheme="minorHAnsi"/>
                <w:sz w:val="20"/>
                <w:szCs w:val="20"/>
              </w:rPr>
              <w:t>Unpacking Tool</w:t>
            </w:r>
            <w:r w:rsidRPr="008144C4">
              <w:rPr>
                <w:rFonts w:asciiTheme="minorHAnsi" w:hAnsiTheme="minorHAnsi" w:cstheme="minorHAnsi"/>
                <w:sz w:val="20"/>
                <w:szCs w:val="20"/>
              </w:rPr>
              <w:t xml:space="preserve"> in grade-level groups</w:t>
            </w:r>
          </w:p>
          <w:p w14:paraId="5C9826D7" w14:textId="2EA35325" w:rsidR="0079515C" w:rsidRPr="00736A29" w:rsidRDefault="0079515C" w:rsidP="0079515C">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36A29">
              <w:rPr>
                <w:rFonts w:cs="Calibri"/>
                <w:color w:val="000000"/>
                <w:sz w:val="20"/>
                <w:szCs w:val="20"/>
              </w:rPr>
              <w:t xml:space="preserve">Facilitators will guide the teams through the process, beginning with the selection of a PE. </w:t>
            </w:r>
          </w:p>
          <w:p w14:paraId="01D083C1" w14:textId="445500FA" w:rsidR="0079515C" w:rsidRPr="0079515C" w:rsidRDefault="0079515C" w:rsidP="0079515C">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9515C">
              <w:rPr>
                <w:rFonts w:cs="Calibri"/>
                <w:color w:val="000000"/>
                <w:sz w:val="20"/>
                <w:szCs w:val="20"/>
              </w:rPr>
              <w:t>Teams will have a working lunch from 1</w:t>
            </w:r>
            <w:r>
              <w:rPr>
                <w:rFonts w:cs="Calibri"/>
                <w:color w:val="000000"/>
                <w:sz w:val="20"/>
                <w:szCs w:val="20"/>
              </w:rPr>
              <w:t>1</w:t>
            </w:r>
            <w:r w:rsidRPr="0079515C">
              <w:rPr>
                <w:rFonts w:cs="Calibri"/>
                <w:color w:val="000000"/>
                <w:sz w:val="20"/>
                <w:szCs w:val="20"/>
              </w:rPr>
              <w:t>:</w:t>
            </w:r>
            <w:r>
              <w:rPr>
                <w:rFonts w:cs="Calibri"/>
                <w:color w:val="000000"/>
                <w:sz w:val="20"/>
                <w:szCs w:val="20"/>
              </w:rPr>
              <w:t>3</w:t>
            </w:r>
            <w:r w:rsidRPr="0079515C">
              <w:rPr>
                <w:rFonts w:cs="Calibri"/>
                <w:color w:val="000000"/>
                <w:sz w:val="20"/>
                <w:szCs w:val="20"/>
              </w:rPr>
              <w:t xml:space="preserve">0 </w:t>
            </w:r>
            <w:r>
              <w:rPr>
                <w:rFonts w:cs="Calibri"/>
                <w:color w:val="000000"/>
                <w:sz w:val="20"/>
                <w:szCs w:val="20"/>
              </w:rPr>
              <w:t>A</w:t>
            </w:r>
            <w:r w:rsidRPr="0079515C">
              <w:rPr>
                <w:rFonts w:cs="Calibri"/>
                <w:color w:val="000000"/>
                <w:sz w:val="20"/>
                <w:szCs w:val="20"/>
              </w:rPr>
              <w:t>M-</w:t>
            </w:r>
            <w:r>
              <w:rPr>
                <w:rFonts w:cs="Calibri"/>
                <w:color w:val="000000"/>
                <w:sz w:val="20"/>
                <w:szCs w:val="20"/>
              </w:rPr>
              <w:t>12</w:t>
            </w:r>
            <w:r w:rsidRPr="0079515C">
              <w:rPr>
                <w:rFonts w:cs="Calibri"/>
                <w:color w:val="000000"/>
                <w:sz w:val="20"/>
                <w:szCs w:val="20"/>
              </w:rPr>
              <w:t>:</w:t>
            </w:r>
            <w:r>
              <w:rPr>
                <w:rFonts w:cs="Calibri"/>
                <w:color w:val="000000"/>
                <w:sz w:val="20"/>
                <w:szCs w:val="20"/>
              </w:rPr>
              <w:t>3</w:t>
            </w:r>
            <w:r w:rsidRPr="0079515C">
              <w:rPr>
                <w:rFonts w:cs="Calibri"/>
                <w:color w:val="000000"/>
                <w:sz w:val="20"/>
                <w:szCs w:val="20"/>
              </w:rPr>
              <w:t xml:space="preserve">0 PM and then an additional </w:t>
            </w:r>
            <w:r>
              <w:rPr>
                <w:rFonts w:cs="Calibri"/>
                <w:color w:val="000000"/>
                <w:sz w:val="20"/>
                <w:szCs w:val="20"/>
              </w:rPr>
              <w:t>6</w:t>
            </w:r>
            <w:r w:rsidRPr="0079515C">
              <w:rPr>
                <w:rFonts w:cs="Calibri"/>
                <w:color w:val="000000"/>
                <w:sz w:val="20"/>
                <w:szCs w:val="20"/>
              </w:rPr>
              <w:t>0 minutes from 1</w:t>
            </w:r>
            <w:r>
              <w:rPr>
                <w:rFonts w:cs="Calibri"/>
                <w:color w:val="000000"/>
                <w:sz w:val="20"/>
                <w:szCs w:val="20"/>
              </w:rPr>
              <w:t>2</w:t>
            </w:r>
            <w:r w:rsidRPr="0079515C">
              <w:rPr>
                <w:rFonts w:cs="Calibri"/>
                <w:color w:val="000000"/>
                <w:sz w:val="20"/>
                <w:szCs w:val="20"/>
              </w:rPr>
              <w:t>:</w:t>
            </w:r>
            <w:r>
              <w:rPr>
                <w:rFonts w:cs="Calibri"/>
                <w:color w:val="000000"/>
                <w:sz w:val="20"/>
                <w:szCs w:val="20"/>
              </w:rPr>
              <w:t>3</w:t>
            </w:r>
            <w:r w:rsidRPr="0079515C">
              <w:rPr>
                <w:rFonts w:cs="Calibri"/>
                <w:color w:val="000000"/>
                <w:sz w:val="20"/>
                <w:szCs w:val="20"/>
              </w:rPr>
              <w:t xml:space="preserve">0-1:30 PM to finish drafting the </w:t>
            </w:r>
            <w:r w:rsidR="0080363B">
              <w:rPr>
                <w:rFonts w:cs="Calibri"/>
                <w:color w:val="000000"/>
                <w:sz w:val="20"/>
                <w:szCs w:val="20"/>
              </w:rPr>
              <w:t>Unpacking Tool</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0035E" w14:textId="67C084BE" w:rsidR="0079515C" w:rsidRPr="00736A29" w:rsidRDefault="0079515C" w:rsidP="0079515C">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36A29">
              <w:rPr>
                <w:rFonts w:asciiTheme="minorHAnsi" w:hAnsiTheme="minorHAnsi" w:cstheme="minorHAnsi"/>
                <w:sz w:val="20"/>
                <w:szCs w:val="20"/>
              </w:rPr>
              <w:t>Participants will select the PE from the targeted bundle of PEs for their grade level/band</w:t>
            </w:r>
          </w:p>
          <w:p w14:paraId="5E2E069C" w14:textId="5B3DAA71" w:rsidR="0079515C" w:rsidRPr="00736A29" w:rsidRDefault="0079515C" w:rsidP="0079515C">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36A29">
              <w:rPr>
                <w:rFonts w:asciiTheme="minorHAnsi" w:hAnsiTheme="minorHAnsi" w:cstheme="minorHAnsi"/>
                <w:sz w:val="20"/>
                <w:szCs w:val="20"/>
              </w:rPr>
              <w:t>Participants must all address the PE through instructio</w:t>
            </w:r>
            <w:r w:rsidR="00E14A48">
              <w:rPr>
                <w:rFonts w:asciiTheme="minorHAnsi" w:hAnsiTheme="minorHAnsi" w:cstheme="minorHAnsi"/>
                <w:sz w:val="20"/>
                <w:szCs w:val="20"/>
              </w:rPr>
              <w:t>n</w:t>
            </w:r>
          </w:p>
          <w:p w14:paraId="12E12A4A" w14:textId="0D92FE97" w:rsidR="0079515C" w:rsidRDefault="0079515C" w:rsidP="0079515C">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36A29">
              <w:rPr>
                <w:rFonts w:asciiTheme="minorHAnsi" w:hAnsiTheme="minorHAnsi" w:cstheme="minorHAnsi"/>
                <w:sz w:val="20"/>
                <w:szCs w:val="20"/>
              </w:rPr>
              <w:t xml:space="preserve">Participants will begin to complete the </w:t>
            </w:r>
            <w:r w:rsidR="0080363B">
              <w:rPr>
                <w:rFonts w:asciiTheme="minorHAnsi" w:hAnsiTheme="minorHAnsi" w:cstheme="minorHAnsi"/>
                <w:sz w:val="20"/>
                <w:szCs w:val="20"/>
              </w:rPr>
              <w:t>Unpacking Tool</w:t>
            </w:r>
            <w:r w:rsidRPr="00736A29">
              <w:rPr>
                <w:rFonts w:asciiTheme="minorHAnsi" w:hAnsiTheme="minorHAnsi" w:cstheme="minorHAnsi"/>
                <w:sz w:val="20"/>
                <w:szCs w:val="20"/>
              </w:rPr>
              <w:t xml:space="preserve"> in their grade-level teams. Participants can work </w:t>
            </w:r>
            <w:r w:rsidR="00477BDD">
              <w:rPr>
                <w:rFonts w:asciiTheme="minorHAnsi" w:hAnsiTheme="minorHAnsi" w:cstheme="minorHAnsi"/>
                <w:sz w:val="20"/>
                <w:szCs w:val="20"/>
              </w:rPr>
              <w:t xml:space="preserve">in </w:t>
            </w:r>
            <w:r w:rsidRPr="00736A29">
              <w:rPr>
                <w:rFonts w:asciiTheme="minorHAnsi" w:hAnsiTheme="minorHAnsi" w:cstheme="minorHAnsi"/>
                <w:sz w:val="20"/>
                <w:szCs w:val="20"/>
              </w:rPr>
              <w:t>paper</w:t>
            </w:r>
            <w:r w:rsidR="00477BDD">
              <w:rPr>
                <w:rFonts w:asciiTheme="minorHAnsi" w:hAnsiTheme="minorHAnsi" w:cstheme="minorHAnsi"/>
                <w:sz w:val="20"/>
                <w:szCs w:val="20"/>
              </w:rPr>
              <w:t xml:space="preserve"> </w:t>
            </w:r>
            <w:r w:rsidRPr="00736A29">
              <w:rPr>
                <w:rFonts w:asciiTheme="minorHAnsi" w:hAnsiTheme="minorHAnsi" w:cstheme="minorHAnsi"/>
                <w:sz w:val="20"/>
                <w:szCs w:val="20"/>
              </w:rPr>
              <w:t xml:space="preserve">or electronic versions, but the final draft should be captured electronically on </w:t>
            </w:r>
            <w:r w:rsidR="0080363B">
              <w:rPr>
                <w:rFonts w:asciiTheme="minorHAnsi" w:hAnsiTheme="minorHAnsi" w:cstheme="minorHAnsi"/>
                <w:sz w:val="20"/>
                <w:szCs w:val="20"/>
              </w:rPr>
              <w:t>the file sharing platform</w:t>
            </w:r>
          </w:p>
          <w:p w14:paraId="375B40EE" w14:textId="220DFC41" w:rsidR="0079515C" w:rsidRPr="00736A29" w:rsidRDefault="00477BDD" w:rsidP="0079515C">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B256C">
              <w:rPr>
                <w:rFonts w:asciiTheme="minorHAnsi" w:hAnsiTheme="minorHAnsi" w:cstheme="minorHAnsi"/>
                <w:sz w:val="20"/>
                <w:szCs w:val="20"/>
              </w:rPr>
              <w:t>Participants will have a completed SCILLSS model for reference to inform their work</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92CF1B" w14:textId="594776FC" w:rsidR="0079515C" w:rsidRDefault="0079515C" w:rsidP="00AE5D4B">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PPT slides </w:t>
            </w:r>
            <w:r w:rsidR="003E1A3C">
              <w:rPr>
                <w:rFonts w:asciiTheme="minorHAnsi" w:hAnsiTheme="minorHAnsi" w:cstheme="minorHAnsi"/>
                <w:sz w:val="20"/>
                <w:szCs w:val="20"/>
              </w:rPr>
              <w:t>4</w:t>
            </w:r>
            <w:r>
              <w:rPr>
                <w:rFonts w:asciiTheme="minorHAnsi" w:hAnsiTheme="minorHAnsi" w:cstheme="minorHAnsi"/>
                <w:sz w:val="20"/>
                <w:szCs w:val="20"/>
              </w:rPr>
              <w:t>7-</w:t>
            </w:r>
            <w:r w:rsidR="003E1A3C">
              <w:rPr>
                <w:rFonts w:asciiTheme="minorHAnsi" w:hAnsiTheme="minorHAnsi" w:cstheme="minorHAnsi"/>
                <w:sz w:val="20"/>
                <w:szCs w:val="20"/>
              </w:rPr>
              <w:t>4</w:t>
            </w:r>
            <w:r w:rsidR="00E14A48">
              <w:rPr>
                <w:rFonts w:asciiTheme="minorHAnsi" w:hAnsiTheme="minorHAnsi" w:cstheme="minorHAnsi"/>
                <w:sz w:val="20"/>
                <w:szCs w:val="20"/>
              </w:rPr>
              <w:t>8</w:t>
            </w:r>
          </w:p>
          <w:p w14:paraId="1205663C" w14:textId="77777777" w:rsidR="00AE5D4B" w:rsidRPr="00B20EC7" w:rsidRDefault="00AE5D4B" w:rsidP="00AE5D4B">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Facilitator Guidance to Support Activities</w:t>
            </w:r>
          </w:p>
          <w:p w14:paraId="69200C95" w14:textId="7BA17FDD" w:rsidR="0079515C" w:rsidRPr="00736A29" w:rsidRDefault="0080363B" w:rsidP="00AE5D4B">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Unpacking Tool</w:t>
            </w:r>
            <w:r w:rsidR="0079515C" w:rsidRPr="00736A29">
              <w:rPr>
                <w:rFonts w:asciiTheme="minorHAnsi" w:hAnsiTheme="minorHAnsi" w:cstheme="minorHAnsi"/>
                <w:sz w:val="20"/>
                <w:szCs w:val="20"/>
              </w:rPr>
              <w:t xml:space="preserve"> </w:t>
            </w:r>
            <w:r w:rsidR="00AB41CD">
              <w:rPr>
                <w:rFonts w:asciiTheme="minorHAnsi" w:hAnsiTheme="minorHAnsi" w:cstheme="minorHAnsi"/>
                <w:sz w:val="20"/>
                <w:szCs w:val="20"/>
              </w:rPr>
              <w:t xml:space="preserve">Template </w:t>
            </w:r>
            <w:r w:rsidR="0079515C" w:rsidRPr="00736A29">
              <w:rPr>
                <w:rFonts w:asciiTheme="minorHAnsi" w:hAnsiTheme="minorHAnsi" w:cstheme="minorHAnsi"/>
                <w:sz w:val="20"/>
                <w:szCs w:val="20"/>
              </w:rPr>
              <w:t xml:space="preserve">(paper </w:t>
            </w:r>
            <w:r w:rsidR="009110F4">
              <w:rPr>
                <w:rFonts w:asciiTheme="minorHAnsi" w:hAnsiTheme="minorHAnsi" w:cstheme="minorHAnsi"/>
                <w:sz w:val="20"/>
                <w:szCs w:val="20"/>
              </w:rPr>
              <w:t>and electronic copies)</w:t>
            </w:r>
          </w:p>
          <w:p w14:paraId="0D8F9ECD" w14:textId="6F28B44B" w:rsidR="0079515C" w:rsidRPr="00736A29" w:rsidRDefault="0038171C" w:rsidP="00AE5D4B">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SCILLSS Model Unpacking Tools</w:t>
            </w:r>
          </w:p>
          <w:p w14:paraId="59CBDCD0" w14:textId="77777777" w:rsidR="0079515C" w:rsidRDefault="0079515C" w:rsidP="00AE5D4B">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36A29">
              <w:rPr>
                <w:rFonts w:asciiTheme="minorHAnsi" w:hAnsiTheme="minorHAnsi" w:cstheme="minorHAnsi"/>
                <w:sz w:val="20"/>
                <w:szCs w:val="20"/>
              </w:rPr>
              <w:t>NGSS Card Decks</w:t>
            </w:r>
          </w:p>
          <w:p w14:paraId="42D6BEAF" w14:textId="6F056075" w:rsidR="0079515C" w:rsidRDefault="0079515C" w:rsidP="00AE5D4B">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0497D">
              <w:rPr>
                <w:rFonts w:asciiTheme="minorHAnsi" w:hAnsiTheme="minorHAnsi" w:cstheme="minorHAnsi"/>
                <w:sz w:val="20"/>
                <w:szCs w:val="20"/>
              </w:rPr>
              <w:t>NGSS</w:t>
            </w:r>
            <w:r>
              <w:rPr>
                <w:rFonts w:asciiTheme="minorHAnsi" w:hAnsiTheme="minorHAnsi" w:cstheme="minorHAnsi"/>
                <w:sz w:val="20"/>
                <w:szCs w:val="20"/>
              </w:rPr>
              <w:t xml:space="preserve"> Resources</w:t>
            </w:r>
            <w:r w:rsidRPr="00E0497D">
              <w:rPr>
                <w:rFonts w:asciiTheme="minorHAnsi" w:hAnsiTheme="minorHAnsi" w:cstheme="minorHAnsi"/>
                <w:sz w:val="20"/>
                <w:szCs w:val="20"/>
              </w:rPr>
              <w:t xml:space="preserve"> </w:t>
            </w:r>
            <w:r w:rsidR="0080363B">
              <w:rPr>
                <w:rFonts w:asciiTheme="minorHAnsi" w:hAnsiTheme="minorHAnsi" w:cstheme="minorHAnsi"/>
                <w:sz w:val="20"/>
                <w:szCs w:val="20"/>
              </w:rPr>
              <w:t>(File sharing platform)</w:t>
            </w:r>
          </w:p>
        </w:tc>
      </w:tr>
      <w:tr w:rsidR="00DB6251" w:rsidRPr="00711051" w14:paraId="04D8615D" w14:textId="77777777" w:rsidTr="00993CDB">
        <w:trPr>
          <w:gridBefore w:val="1"/>
          <w:wBefore w:w="10" w:type="dxa"/>
          <w:trHeight w:val="58"/>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tcPr>
          <w:p w14:paraId="38E6C04D" w14:textId="7408847E" w:rsidR="00DB6251" w:rsidRDefault="00DB6251" w:rsidP="008A0FA7">
            <w:pPr>
              <w:spacing w:after="0"/>
              <w:rPr>
                <w:rFonts w:asciiTheme="minorHAnsi" w:hAnsiTheme="minorHAnsi" w:cstheme="minorHAnsi"/>
                <w:b w:val="0"/>
                <w:bCs w:val="0"/>
                <w:sz w:val="20"/>
                <w:szCs w:val="20"/>
              </w:rPr>
            </w:pPr>
            <w:r>
              <w:rPr>
                <w:rFonts w:asciiTheme="minorHAnsi" w:hAnsiTheme="minorHAnsi" w:cstheme="minorHAnsi"/>
                <w:sz w:val="20"/>
                <w:szCs w:val="20"/>
              </w:rPr>
              <w:t>1</w:t>
            </w:r>
            <w:r w:rsidR="0079515C">
              <w:rPr>
                <w:rFonts w:asciiTheme="minorHAnsi" w:hAnsiTheme="minorHAnsi" w:cstheme="minorHAnsi"/>
                <w:sz w:val="20"/>
                <w:szCs w:val="20"/>
              </w:rPr>
              <w:t>2:3</w:t>
            </w:r>
            <w:r w:rsidR="00993CDB">
              <w:rPr>
                <w:rFonts w:asciiTheme="minorHAnsi" w:hAnsiTheme="minorHAnsi" w:cstheme="minorHAnsi"/>
                <w:sz w:val="20"/>
                <w:szCs w:val="20"/>
              </w:rPr>
              <w:t>0</w:t>
            </w:r>
            <w:r>
              <w:rPr>
                <w:rFonts w:asciiTheme="minorHAnsi" w:hAnsiTheme="minorHAnsi" w:cstheme="minorHAnsi"/>
                <w:sz w:val="20"/>
                <w:szCs w:val="20"/>
              </w:rPr>
              <w:t xml:space="preserve"> </w:t>
            </w:r>
            <w:r w:rsidR="0079515C">
              <w:rPr>
                <w:rFonts w:asciiTheme="minorHAnsi" w:hAnsiTheme="minorHAnsi" w:cstheme="minorHAnsi"/>
                <w:sz w:val="20"/>
                <w:szCs w:val="20"/>
              </w:rPr>
              <w:t>p</w:t>
            </w:r>
            <w:r>
              <w:rPr>
                <w:rFonts w:asciiTheme="minorHAnsi" w:hAnsiTheme="minorHAnsi" w:cstheme="minorHAnsi"/>
                <w:sz w:val="20"/>
                <w:szCs w:val="20"/>
              </w:rPr>
              <w:t>m – 1:</w:t>
            </w:r>
            <w:r w:rsidR="0079515C">
              <w:rPr>
                <w:rFonts w:asciiTheme="minorHAnsi" w:hAnsiTheme="minorHAnsi" w:cstheme="minorHAnsi"/>
                <w:sz w:val="20"/>
                <w:szCs w:val="20"/>
              </w:rPr>
              <w:t>3</w:t>
            </w:r>
            <w:r>
              <w:rPr>
                <w:rFonts w:asciiTheme="minorHAnsi" w:hAnsiTheme="minorHAnsi" w:cstheme="minorHAnsi"/>
                <w:sz w:val="20"/>
                <w:szCs w:val="20"/>
              </w:rPr>
              <w:t>0 pm</w:t>
            </w:r>
          </w:p>
          <w:p w14:paraId="3FE83597" w14:textId="3768AEEC" w:rsidR="00DB6251" w:rsidRDefault="0079515C" w:rsidP="008A0FA7">
            <w:pPr>
              <w:spacing w:after="0"/>
              <w:rPr>
                <w:rFonts w:asciiTheme="minorHAnsi" w:hAnsiTheme="minorHAnsi" w:cstheme="minorHAnsi"/>
                <w:sz w:val="20"/>
                <w:szCs w:val="20"/>
              </w:rPr>
            </w:pPr>
            <w:r>
              <w:rPr>
                <w:rFonts w:asciiTheme="minorHAnsi" w:hAnsiTheme="minorHAnsi" w:cstheme="minorHAnsi"/>
                <w:sz w:val="20"/>
                <w:szCs w:val="20"/>
              </w:rPr>
              <w:t>60</w:t>
            </w:r>
            <w:r w:rsidR="00DB6251">
              <w:rPr>
                <w:rFonts w:asciiTheme="minorHAnsi" w:hAnsiTheme="minorHAnsi" w:cstheme="minorHAnsi"/>
                <w:sz w:val="20"/>
                <w:szCs w:val="20"/>
              </w:rPr>
              <w:t xml:space="preserve"> minutes</w:t>
            </w:r>
          </w:p>
        </w:tc>
        <w:tc>
          <w:tcPr>
            <w:tcW w:w="3690" w:type="dxa"/>
            <w:tcBorders>
              <w:top w:val="single" w:sz="4" w:space="0" w:color="auto"/>
              <w:left w:val="single" w:sz="4" w:space="0" w:color="auto"/>
              <w:bottom w:val="single" w:sz="4" w:space="0" w:color="auto"/>
              <w:right w:val="single" w:sz="4" w:space="0" w:color="auto"/>
            </w:tcBorders>
          </w:tcPr>
          <w:p w14:paraId="14EB6FB2" w14:textId="3D98FEA0" w:rsidR="00DB6251" w:rsidRPr="00736A29" w:rsidRDefault="00DB6251" w:rsidP="00DB625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36A29">
              <w:rPr>
                <w:rFonts w:asciiTheme="minorHAnsi" w:hAnsiTheme="minorHAnsi" w:cstheme="minorHAnsi"/>
                <w:b/>
                <w:sz w:val="20"/>
                <w:szCs w:val="20"/>
              </w:rPr>
              <w:t xml:space="preserve">Collaborative Teams: </w:t>
            </w:r>
            <w:r w:rsidR="0080363B">
              <w:rPr>
                <w:rFonts w:asciiTheme="minorHAnsi" w:hAnsiTheme="minorHAnsi" w:cstheme="minorHAnsi"/>
                <w:b/>
                <w:sz w:val="20"/>
                <w:szCs w:val="20"/>
              </w:rPr>
              <w:t>Unpacking Tool</w:t>
            </w:r>
          </w:p>
          <w:p w14:paraId="4A5CB134" w14:textId="3EE668CB" w:rsidR="00DB6251" w:rsidRPr="00BE45C7" w:rsidRDefault="00477BDD" w:rsidP="00DB6251">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20995">
              <w:rPr>
                <w:rFonts w:asciiTheme="minorHAnsi" w:hAnsiTheme="minorHAnsi" w:cstheme="minorHAnsi"/>
                <w:bCs/>
                <w:sz w:val="20"/>
                <w:szCs w:val="20"/>
              </w:rPr>
              <w:t xml:space="preserve">Continue working on the </w:t>
            </w:r>
            <w:r w:rsidR="0080363B">
              <w:rPr>
                <w:rFonts w:asciiTheme="minorHAnsi" w:hAnsiTheme="minorHAnsi" w:cstheme="minorHAnsi"/>
                <w:bCs/>
                <w:sz w:val="20"/>
                <w:szCs w:val="20"/>
              </w:rPr>
              <w:t>Unpacking Tool</w:t>
            </w:r>
            <w:r w:rsidRPr="00920995">
              <w:rPr>
                <w:rFonts w:asciiTheme="minorHAnsi" w:hAnsiTheme="minorHAnsi" w:cstheme="minorHAnsi"/>
                <w:bCs/>
                <w:sz w:val="20"/>
                <w:szCs w:val="20"/>
              </w:rPr>
              <w:t xml:space="preserve"> in grade-level groups</w:t>
            </w:r>
          </w:p>
        </w:tc>
        <w:tc>
          <w:tcPr>
            <w:tcW w:w="3870" w:type="dxa"/>
            <w:tcBorders>
              <w:top w:val="single" w:sz="4" w:space="0" w:color="auto"/>
              <w:left w:val="single" w:sz="4" w:space="0" w:color="auto"/>
              <w:bottom w:val="single" w:sz="4" w:space="0" w:color="auto"/>
              <w:right w:val="single" w:sz="4" w:space="0" w:color="auto"/>
            </w:tcBorders>
          </w:tcPr>
          <w:p w14:paraId="6106FF71" w14:textId="079998B0" w:rsidR="00DB6251" w:rsidRDefault="0079515C" w:rsidP="00DB6251">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Teams continue drafting their </w:t>
            </w:r>
            <w:r w:rsidR="0080363B">
              <w:rPr>
                <w:rFonts w:asciiTheme="minorHAnsi" w:hAnsiTheme="minorHAnsi" w:cstheme="minorHAnsi"/>
                <w:sz w:val="20"/>
                <w:szCs w:val="20"/>
              </w:rPr>
              <w:t>Unpacking Tool</w:t>
            </w:r>
            <w:r>
              <w:rPr>
                <w:rFonts w:asciiTheme="minorHAnsi" w:hAnsiTheme="minorHAnsi" w:cstheme="minorHAnsi"/>
                <w:sz w:val="20"/>
                <w:szCs w:val="20"/>
              </w:rPr>
              <w:t xml:space="preserve"> </w:t>
            </w:r>
            <w:r w:rsidR="008C2DC6">
              <w:rPr>
                <w:rFonts w:asciiTheme="minorHAnsi" w:hAnsiTheme="minorHAnsi" w:cstheme="minorHAnsi"/>
                <w:sz w:val="20"/>
                <w:szCs w:val="20"/>
              </w:rPr>
              <w:t>and document their work on</w:t>
            </w:r>
            <w:r>
              <w:rPr>
                <w:rFonts w:asciiTheme="minorHAnsi" w:hAnsiTheme="minorHAnsi" w:cstheme="minorHAnsi"/>
                <w:sz w:val="20"/>
                <w:szCs w:val="20"/>
              </w:rPr>
              <w:t xml:space="preserve"> </w:t>
            </w:r>
            <w:r w:rsidR="0080363B">
              <w:rPr>
                <w:rFonts w:asciiTheme="minorHAnsi" w:hAnsiTheme="minorHAnsi" w:cstheme="minorHAnsi"/>
                <w:sz w:val="20"/>
                <w:szCs w:val="20"/>
              </w:rPr>
              <w:t>the file sharing platform</w:t>
            </w:r>
          </w:p>
        </w:tc>
        <w:tc>
          <w:tcPr>
            <w:tcW w:w="3600" w:type="dxa"/>
            <w:tcBorders>
              <w:top w:val="single" w:sz="4" w:space="0" w:color="auto"/>
              <w:left w:val="single" w:sz="4" w:space="0" w:color="auto"/>
              <w:bottom w:val="single" w:sz="4" w:space="0" w:color="auto"/>
              <w:right w:val="single" w:sz="4" w:space="0" w:color="auto"/>
            </w:tcBorders>
          </w:tcPr>
          <w:p w14:paraId="64826CF0" w14:textId="55D32760" w:rsidR="00DB6251" w:rsidRPr="00E0497D" w:rsidRDefault="0079515C" w:rsidP="00DB6251">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Same resources as above</w:t>
            </w:r>
          </w:p>
        </w:tc>
      </w:tr>
      <w:tr w:rsidR="00DB6251" w:rsidRPr="007005C6" w14:paraId="6A985CFC" w14:textId="77777777" w:rsidTr="00920995">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6FC50" w14:textId="4F56BD33" w:rsidR="00DB6251" w:rsidRDefault="00DB6251" w:rsidP="00DB6251">
            <w:pPr>
              <w:pStyle w:val="NoSpacing"/>
              <w:rPr>
                <w:rFonts w:asciiTheme="minorHAnsi" w:hAnsiTheme="minorHAnsi" w:cstheme="minorHAnsi"/>
                <w:b w:val="0"/>
                <w:bCs w:val="0"/>
                <w:sz w:val="20"/>
                <w:szCs w:val="20"/>
              </w:rPr>
            </w:pPr>
            <w:r>
              <w:rPr>
                <w:rFonts w:asciiTheme="minorHAnsi" w:hAnsiTheme="minorHAnsi" w:cstheme="minorHAnsi"/>
                <w:sz w:val="20"/>
                <w:szCs w:val="20"/>
              </w:rPr>
              <w:t>1:30 pm – 2:00 pm</w:t>
            </w:r>
          </w:p>
          <w:p w14:paraId="2D42C9A5" w14:textId="4B352A80" w:rsidR="00DB6251" w:rsidRPr="00711051" w:rsidRDefault="00DB6251" w:rsidP="00DB6251">
            <w:pPr>
              <w:pStyle w:val="NoSpacing"/>
              <w:rPr>
                <w:rFonts w:asciiTheme="minorHAnsi" w:hAnsiTheme="minorHAnsi" w:cstheme="minorHAnsi"/>
                <w:sz w:val="20"/>
                <w:szCs w:val="20"/>
              </w:rPr>
            </w:pPr>
            <w:r>
              <w:rPr>
                <w:rFonts w:asciiTheme="minorHAnsi" w:hAnsiTheme="minorHAnsi" w:cstheme="minorHAnsi"/>
                <w:sz w:val="20"/>
                <w:szCs w:val="20"/>
              </w:rPr>
              <w:t>30 minutes</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F9287" w14:textId="09366C92" w:rsidR="00DB6251" w:rsidRPr="00FB256C" w:rsidRDefault="00DB6251" w:rsidP="00DB6251">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FB256C">
              <w:rPr>
                <w:rFonts w:asciiTheme="minorHAnsi" w:hAnsiTheme="minorHAnsi" w:cstheme="minorHAnsi"/>
                <w:b/>
                <w:sz w:val="20"/>
                <w:szCs w:val="20"/>
              </w:rPr>
              <w:t>Overview</w:t>
            </w:r>
            <w:r>
              <w:rPr>
                <w:rFonts w:asciiTheme="minorHAnsi" w:hAnsiTheme="minorHAnsi" w:cstheme="minorHAnsi"/>
                <w:b/>
                <w:sz w:val="20"/>
                <w:szCs w:val="20"/>
              </w:rPr>
              <w:t xml:space="preserve"> and Guided Activity: </w:t>
            </w:r>
            <w:r w:rsidRPr="00FB256C">
              <w:rPr>
                <w:rFonts w:asciiTheme="minorHAnsi" w:hAnsiTheme="minorHAnsi" w:cstheme="minorHAnsi"/>
                <w:b/>
                <w:sz w:val="20"/>
                <w:szCs w:val="20"/>
              </w:rPr>
              <w:t xml:space="preserve">Purpose and Development of a </w:t>
            </w:r>
            <w:r w:rsidR="0080363B">
              <w:rPr>
                <w:rFonts w:asciiTheme="minorHAnsi" w:hAnsiTheme="minorHAnsi" w:cstheme="minorHAnsi"/>
                <w:b/>
                <w:sz w:val="20"/>
                <w:szCs w:val="20"/>
              </w:rPr>
              <w:t>Task Specifications Tool</w:t>
            </w:r>
            <w:r>
              <w:rPr>
                <w:rFonts w:asciiTheme="minorHAnsi" w:hAnsiTheme="minorHAnsi" w:cstheme="minorHAnsi"/>
                <w:b/>
                <w:sz w:val="20"/>
                <w:szCs w:val="20"/>
              </w:rPr>
              <w:t xml:space="preserve"> (Part 1 – Knowledge, Skills, and Abilities)</w:t>
            </w:r>
          </w:p>
          <w:p w14:paraId="58D6A593" w14:textId="02DD2996" w:rsidR="00DB6251" w:rsidRPr="00FB256C"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B256C">
              <w:rPr>
                <w:rFonts w:asciiTheme="minorHAnsi" w:hAnsiTheme="minorHAnsi" w:cstheme="minorHAnsi"/>
                <w:sz w:val="20"/>
                <w:szCs w:val="20"/>
              </w:rPr>
              <w:t>Review the purpose of identifying assessment task specifications</w:t>
            </w:r>
          </w:p>
          <w:p w14:paraId="3D9AE772" w14:textId="327974DF" w:rsidR="00DB6251" w:rsidRPr="00FB256C"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Explain the first section</w:t>
            </w:r>
            <w:r w:rsidRPr="00FB256C">
              <w:rPr>
                <w:rFonts w:asciiTheme="minorHAnsi" w:hAnsiTheme="minorHAnsi" w:cstheme="minorHAnsi"/>
                <w:sz w:val="20"/>
                <w:szCs w:val="20"/>
              </w:rPr>
              <w:t xml:space="preserve"> of the </w:t>
            </w:r>
            <w:r w:rsidR="0080363B" w:rsidRPr="004416AC">
              <w:rPr>
                <w:rFonts w:asciiTheme="minorHAnsi" w:hAnsiTheme="minorHAnsi" w:cstheme="minorHAnsi"/>
                <w:sz w:val="20"/>
                <w:szCs w:val="20"/>
              </w:rPr>
              <w:t>Task Specifications Tool</w:t>
            </w:r>
            <w:r w:rsidR="00AE5D4B" w:rsidRPr="004416AC">
              <w:rPr>
                <w:rFonts w:asciiTheme="minorHAnsi" w:hAnsiTheme="minorHAnsi" w:cstheme="minorHAnsi"/>
                <w:sz w:val="20"/>
                <w:szCs w:val="20"/>
              </w:rPr>
              <w:t xml:space="preserve"> Template</w:t>
            </w:r>
            <w:r w:rsidRPr="004416AC">
              <w:rPr>
                <w:rFonts w:asciiTheme="minorHAnsi" w:hAnsiTheme="minorHAnsi" w:cstheme="minorHAnsi"/>
                <w:sz w:val="20"/>
                <w:szCs w:val="20"/>
              </w:rPr>
              <w:t>:</w:t>
            </w:r>
            <w:r>
              <w:rPr>
                <w:rFonts w:asciiTheme="minorHAnsi" w:hAnsiTheme="minorHAnsi" w:cstheme="minorHAnsi"/>
                <w:sz w:val="20"/>
                <w:szCs w:val="20"/>
              </w:rPr>
              <w:t xml:space="preserve"> KSAs</w:t>
            </w:r>
          </w:p>
          <w:p w14:paraId="6F539EFC" w14:textId="2A8339BB" w:rsidR="00DB6251"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B256C">
              <w:rPr>
                <w:rFonts w:asciiTheme="minorHAnsi" w:hAnsiTheme="minorHAnsi" w:cstheme="minorHAnsi"/>
                <w:sz w:val="20"/>
                <w:szCs w:val="20"/>
              </w:rPr>
              <w:t xml:space="preserve">Walk through </w:t>
            </w:r>
            <w:r>
              <w:rPr>
                <w:rFonts w:asciiTheme="minorHAnsi" w:hAnsiTheme="minorHAnsi" w:cstheme="minorHAnsi"/>
                <w:sz w:val="20"/>
                <w:szCs w:val="20"/>
              </w:rPr>
              <w:t xml:space="preserve">and discuss the completed example of KSAs on slide </w:t>
            </w:r>
            <w:r w:rsidR="00477BDD" w:rsidRPr="005F1ACA">
              <w:rPr>
                <w:rFonts w:asciiTheme="minorHAnsi" w:hAnsiTheme="minorHAnsi" w:cstheme="minorHAnsi"/>
                <w:sz w:val="20"/>
                <w:szCs w:val="20"/>
              </w:rPr>
              <w:t>5</w:t>
            </w:r>
            <w:r w:rsidR="004571A0" w:rsidRPr="005F1ACA">
              <w:rPr>
                <w:rFonts w:asciiTheme="minorHAnsi" w:hAnsiTheme="minorHAnsi" w:cstheme="minorHAnsi"/>
                <w:sz w:val="20"/>
                <w:szCs w:val="20"/>
              </w:rPr>
              <w:t>2</w:t>
            </w:r>
          </w:p>
          <w:p w14:paraId="2C9E0218" w14:textId="44C30BAA" w:rsidR="00DB6251"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B256C">
              <w:rPr>
                <w:rFonts w:asciiTheme="minorHAnsi" w:hAnsiTheme="minorHAnsi" w:cstheme="minorHAnsi"/>
                <w:sz w:val="20"/>
                <w:szCs w:val="20"/>
              </w:rPr>
              <w:t xml:space="preserve">Review the available resources for identifying the </w:t>
            </w:r>
            <w:r>
              <w:rPr>
                <w:rFonts w:asciiTheme="minorHAnsi" w:hAnsiTheme="minorHAnsi" w:cstheme="minorHAnsi"/>
                <w:sz w:val="20"/>
                <w:szCs w:val="20"/>
              </w:rPr>
              <w:t>KSAs</w:t>
            </w:r>
          </w:p>
          <w:p w14:paraId="4F7475B9" w14:textId="769C41B8" w:rsidR="00DB6251" w:rsidRPr="000B3DAE"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 a whole group, collectively brainstorm possible KSAs for a group’s selected PE; facilitators record ideas in t</w:t>
            </w:r>
            <w:r w:rsidRPr="004416AC">
              <w:rPr>
                <w:rFonts w:asciiTheme="minorHAnsi" w:hAnsiTheme="minorHAnsi" w:cstheme="minorHAnsi"/>
                <w:sz w:val="20"/>
                <w:szCs w:val="20"/>
              </w:rPr>
              <w:t xml:space="preserve">he </w:t>
            </w:r>
            <w:r w:rsidR="0080363B" w:rsidRPr="004416AC">
              <w:rPr>
                <w:rFonts w:asciiTheme="minorHAnsi" w:hAnsiTheme="minorHAnsi" w:cstheme="minorHAnsi"/>
                <w:sz w:val="20"/>
                <w:szCs w:val="20"/>
              </w:rPr>
              <w:t>Task Specifications Tool</w:t>
            </w:r>
            <w:r w:rsidR="00AE5D4B" w:rsidRPr="004416AC">
              <w:rPr>
                <w:rFonts w:asciiTheme="minorHAnsi" w:hAnsiTheme="minorHAnsi" w:cstheme="minorHAnsi"/>
                <w:sz w:val="20"/>
                <w:szCs w:val="20"/>
              </w:rPr>
              <w:t xml:space="preserve"> Template</w:t>
            </w:r>
            <w:r w:rsidRPr="004416AC">
              <w:rPr>
                <w:rFonts w:asciiTheme="minorHAnsi" w:hAnsiTheme="minorHAnsi" w:cstheme="minorHAnsi"/>
                <w:sz w:val="20"/>
                <w:szCs w:val="20"/>
              </w:rPr>
              <w:t xml:space="preserve"> on </w:t>
            </w:r>
            <w:r w:rsidR="0080363B" w:rsidRPr="004416AC">
              <w:rPr>
                <w:rFonts w:asciiTheme="minorHAnsi" w:hAnsiTheme="minorHAnsi" w:cstheme="minorHAnsi"/>
                <w:sz w:val="20"/>
                <w:szCs w:val="20"/>
              </w:rPr>
              <w:t>the</w:t>
            </w:r>
            <w:r w:rsidR="0080363B">
              <w:rPr>
                <w:rFonts w:asciiTheme="minorHAnsi" w:hAnsiTheme="minorHAnsi" w:cstheme="minorHAnsi"/>
                <w:sz w:val="20"/>
                <w:szCs w:val="20"/>
              </w:rPr>
              <w:t xml:space="preserve"> file sharing platform</w:t>
            </w:r>
            <w:r>
              <w:rPr>
                <w:rFonts w:asciiTheme="minorHAnsi" w:hAnsiTheme="minorHAnsi" w:cstheme="minorHAnsi"/>
                <w:sz w:val="20"/>
                <w:szCs w:val="20"/>
              </w:rPr>
              <w:t>.</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8A3E6" w14:textId="4157EA47" w:rsidR="00DB6251" w:rsidRDefault="00DB6251" w:rsidP="00DB6251">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B256C">
              <w:rPr>
                <w:rFonts w:asciiTheme="minorHAnsi" w:hAnsiTheme="minorHAnsi" w:cstheme="minorHAnsi"/>
                <w:sz w:val="20"/>
                <w:szCs w:val="20"/>
              </w:rPr>
              <w:t>Participants will gain an understanding of the purpose of identifying assessment task specifications and the</w:t>
            </w:r>
            <w:r>
              <w:rPr>
                <w:rFonts w:asciiTheme="minorHAnsi" w:hAnsiTheme="minorHAnsi" w:cstheme="minorHAnsi"/>
                <w:sz w:val="20"/>
                <w:szCs w:val="20"/>
              </w:rPr>
              <w:t xml:space="preserve"> first</w:t>
            </w:r>
            <w:r w:rsidRPr="00FB256C">
              <w:rPr>
                <w:rFonts w:asciiTheme="minorHAnsi" w:hAnsiTheme="minorHAnsi" w:cstheme="minorHAnsi"/>
                <w:sz w:val="20"/>
                <w:szCs w:val="20"/>
              </w:rPr>
              <w:t xml:space="preserve"> component </w:t>
            </w:r>
            <w:r w:rsidRPr="004416AC">
              <w:rPr>
                <w:rFonts w:asciiTheme="minorHAnsi" w:hAnsiTheme="minorHAnsi" w:cstheme="minorHAnsi"/>
                <w:sz w:val="20"/>
                <w:szCs w:val="20"/>
              </w:rPr>
              <w:t xml:space="preserve">of the </w:t>
            </w:r>
            <w:r w:rsidR="0080363B" w:rsidRPr="004416AC">
              <w:rPr>
                <w:rFonts w:asciiTheme="minorHAnsi" w:hAnsiTheme="minorHAnsi" w:cstheme="minorHAnsi"/>
                <w:sz w:val="20"/>
                <w:szCs w:val="20"/>
              </w:rPr>
              <w:t>Task Specifications Tool</w:t>
            </w:r>
            <w:r w:rsidR="00AE5D4B" w:rsidRPr="004416AC">
              <w:rPr>
                <w:rFonts w:asciiTheme="minorHAnsi" w:hAnsiTheme="minorHAnsi" w:cstheme="minorHAnsi"/>
                <w:sz w:val="20"/>
                <w:szCs w:val="20"/>
              </w:rPr>
              <w:t xml:space="preserve"> Template</w:t>
            </w:r>
          </w:p>
          <w:p w14:paraId="41D515C6" w14:textId="4E19A61B" w:rsidR="00DB6251" w:rsidRPr="000B3DAE" w:rsidRDefault="00DB6251" w:rsidP="00DB6251">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Participants will participate in a guided activity to brainstorm KSAs for a targeted PE</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F8906" w14:textId="52C466E7" w:rsidR="00DB6251" w:rsidRPr="005F1ACA" w:rsidRDefault="00DB6251" w:rsidP="00AE5D4B">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B256C">
              <w:rPr>
                <w:rFonts w:asciiTheme="minorHAnsi" w:hAnsiTheme="minorHAnsi" w:cstheme="minorHAnsi"/>
                <w:sz w:val="20"/>
                <w:szCs w:val="20"/>
              </w:rPr>
              <w:t xml:space="preserve">PPT </w:t>
            </w:r>
            <w:r w:rsidRPr="005F1ACA">
              <w:rPr>
                <w:rFonts w:asciiTheme="minorHAnsi" w:hAnsiTheme="minorHAnsi" w:cstheme="minorHAnsi"/>
                <w:sz w:val="20"/>
                <w:szCs w:val="20"/>
              </w:rPr>
              <w:t xml:space="preserve">slides </w:t>
            </w:r>
            <w:r w:rsidR="009110F4" w:rsidRPr="005F1ACA">
              <w:rPr>
                <w:rFonts w:asciiTheme="minorHAnsi" w:hAnsiTheme="minorHAnsi" w:cstheme="minorHAnsi"/>
                <w:sz w:val="20"/>
                <w:szCs w:val="20"/>
              </w:rPr>
              <w:t>49</w:t>
            </w:r>
            <w:r w:rsidR="00477BDD" w:rsidRPr="005F1ACA">
              <w:rPr>
                <w:rFonts w:asciiTheme="minorHAnsi" w:hAnsiTheme="minorHAnsi" w:cstheme="minorHAnsi"/>
                <w:sz w:val="20"/>
                <w:szCs w:val="20"/>
              </w:rPr>
              <w:t>-5</w:t>
            </w:r>
            <w:r w:rsidR="00AE5D4B" w:rsidRPr="005F1ACA">
              <w:rPr>
                <w:rFonts w:asciiTheme="minorHAnsi" w:hAnsiTheme="minorHAnsi" w:cstheme="minorHAnsi"/>
                <w:sz w:val="20"/>
                <w:szCs w:val="20"/>
              </w:rPr>
              <w:t>4</w:t>
            </w:r>
          </w:p>
          <w:p w14:paraId="18B4756B" w14:textId="0133EFB7" w:rsidR="00DB6251" w:rsidRDefault="00DB6251" w:rsidP="00AE5D4B">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B256C">
              <w:rPr>
                <w:rFonts w:asciiTheme="minorHAnsi" w:hAnsiTheme="minorHAnsi" w:cstheme="minorHAnsi"/>
                <w:sz w:val="20"/>
                <w:szCs w:val="20"/>
              </w:rPr>
              <w:t>Participant folders</w:t>
            </w:r>
          </w:p>
          <w:p w14:paraId="412EFC47" w14:textId="77777777" w:rsidR="00AE5D4B" w:rsidRPr="00B20EC7" w:rsidRDefault="00AE5D4B" w:rsidP="00AE5D4B">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Facilitator Guidance to Support Activities</w:t>
            </w:r>
          </w:p>
          <w:p w14:paraId="72A82213" w14:textId="07984D06" w:rsidR="00DB6251" w:rsidRPr="00E0497D" w:rsidRDefault="0080363B" w:rsidP="00AE5D4B">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Task Specifications Tool</w:t>
            </w:r>
            <w:r w:rsidR="00DB6251" w:rsidRPr="00E0497D">
              <w:rPr>
                <w:rFonts w:asciiTheme="minorHAnsi" w:hAnsiTheme="minorHAnsi" w:cstheme="minorHAnsi"/>
                <w:sz w:val="20"/>
                <w:szCs w:val="20"/>
              </w:rPr>
              <w:t xml:space="preserve"> </w:t>
            </w:r>
            <w:r w:rsidR="00AE5D4B">
              <w:rPr>
                <w:rFonts w:asciiTheme="minorHAnsi" w:hAnsiTheme="minorHAnsi" w:cstheme="minorHAnsi"/>
                <w:sz w:val="20"/>
                <w:szCs w:val="20"/>
              </w:rPr>
              <w:t xml:space="preserve">Template </w:t>
            </w:r>
            <w:r w:rsidR="009110F4">
              <w:rPr>
                <w:rFonts w:asciiTheme="minorHAnsi" w:hAnsiTheme="minorHAnsi" w:cstheme="minorHAnsi"/>
                <w:sz w:val="20"/>
                <w:szCs w:val="20"/>
              </w:rPr>
              <w:t xml:space="preserve">(paper copy and electronic copy </w:t>
            </w:r>
            <w:r w:rsidR="00DB6251" w:rsidRPr="00E0497D">
              <w:rPr>
                <w:rFonts w:asciiTheme="minorHAnsi" w:hAnsiTheme="minorHAnsi" w:cstheme="minorHAnsi"/>
                <w:sz w:val="20"/>
                <w:szCs w:val="20"/>
              </w:rPr>
              <w:t xml:space="preserve">on </w:t>
            </w:r>
            <w:r>
              <w:rPr>
                <w:rFonts w:asciiTheme="minorHAnsi" w:hAnsiTheme="minorHAnsi" w:cstheme="minorHAnsi"/>
                <w:sz w:val="20"/>
                <w:szCs w:val="20"/>
              </w:rPr>
              <w:t>the file sharing platform</w:t>
            </w:r>
            <w:r w:rsidR="009110F4">
              <w:rPr>
                <w:rFonts w:asciiTheme="minorHAnsi" w:hAnsiTheme="minorHAnsi" w:cstheme="minorHAnsi"/>
                <w:sz w:val="20"/>
                <w:szCs w:val="20"/>
              </w:rPr>
              <w:t>)</w:t>
            </w:r>
          </w:p>
        </w:tc>
      </w:tr>
      <w:tr w:rsidR="00DB6251" w:rsidRPr="007005C6" w14:paraId="40A164A0" w14:textId="77777777" w:rsidTr="00920995">
        <w:trPr>
          <w:gridBefore w:val="1"/>
          <w:wBefore w:w="10" w:type="dxa"/>
          <w:trHeight w:val="296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auto"/>
          </w:tcPr>
          <w:p w14:paraId="54153519" w14:textId="6E6B71B0" w:rsidR="00DB6251" w:rsidRDefault="00DB6251" w:rsidP="00DB6251">
            <w:pPr>
              <w:spacing w:after="0"/>
              <w:rPr>
                <w:rFonts w:asciiTheme="minorHAnsi" w:hAnsiTheme="minorHAnsi" w:cstheme="minorHAnsi"/>
                <w:b w:val="0"/>
                <w:bCs w:val="0"/>
                <w:sz w:val="20"/>
                <w:szCs w:val="20"/>
              </w:rPr>
            </w:pPr>
            <w:r>
              <w:rPr>
                <w:rFonts w:asciiTheme="minorHAnsi" w:hAnsiTheme="minorHAnsi" w:cstheme="minorHAnsi"/>
                <w:sz w:val="20"/>
                <w:szCs w:val="20"/>
              </w:rPr>
              <w:t>2:00 pm – 2:30 pm</w:t>
            </w:r>
          </w:p>
          <w:p w14:paraId="081D4BAD" w14:textId="5D4F2817" w:rsidR="00DB6251" w:rsidRPr="00711051" w:rsidRDefault="00DB6251" w:rsidP="00DB6251">
            <w:pPr>
              <w:spacing w:after="0"/>
              <w:rPr>
                <w:rFonts w:asciiTheme="minorHAnsi" w:hAnsiTheme="minorHAnsi" w:cstheme="minorHAnsi"/>
                <w:sz w:val="20"/>
                <w:szCs w:val="20"/>
              </w:rPr>
            </w:pPr>
            <w:r>
              <w:rPr>
                <w:rFonts w:asciiTheme="minorHAnsi" w:hAnsiTheme="minorHAnsi" w:cstheme="minorHAnsi"/>
                <w:sz w:val="20"/>
                <w:szCs w:val="20"/>
              </w:rPr>
              <w:t>30 minutes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AF17070" w14:textId="7AA9743F" w:rsidR="00DB6251" w:rsidRPr="005F1ACA" w:rsidRDefault="00DB6251" w:rsidP="00DB6251">
            <w:p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b/>
                <w:sz w:val="20"/>
                <w:szCs w:val="20"/>
              </w:rPr>
              <w:t xml:space="preserve">Collaborative Teams: Develop </w:t>
            </w:r>
            <w:r w:rsidR="0080363B" w:rsidRPr="005F1ACA">
              <w:rPr>
                <w:rFonts w:asciiTheme="minorHAnsi" w:hAnsiTheme="minorHAnsi" w:cstheme="minorHAnsi"/>
                <w:b/>
                <w:sz w:val="20"/>
                <w:szCs w:val="20"/>
              </w:rPr>
              <w:t>Task Specifications Tool</w:t>
            </w:r>
            <w:r w:rsidRPr="005F1ACA">
              <w:rPr>
                <w:rFonts w:asciiTheme="minorHAnsi" w:hAnsiTheme="minorHAnsi" w:cstheme="minorHAnsi"/>
                <w:b/>
                <w:sz w:val="20"/>
                <w:szCs w:val="20"/>
              </w:rPr>
              <w:t xml:space="preserve"> (Part 1 – Knowledge, Skills, and Abilities)</w:t>
            </w:r>
          </w:p>
          <w:p w14:paraId="1C0A3D3D" w14:textId="2EC648D3" w:rsidR="00DB6251" w:rsidRPr="005F1ACA" w:rsidRDefault="00DB6251" w:rsidP="00DB6251">
            <w:pPr>
              <w:pStyle w:val="ListParagraph"/>
              <w:numPr>
                <w:ilvl w:val="0"/>
                <w:numId w:val="21"/>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Facilitators will guide grade level/band teams to develop the KSAs for their targeted PE</w:t>
            </w:r>
          </w:p>
          <w:p w14:paraId="3AAD5733" w14:textId="1ED5FB28" w:rsidR="00DB6251" w:rsidRPr="005F1ACA" w:rsidRDefault="00DB6251" w:rsidP="00DB6251">
            <w:pPr>
              <w:pStyle w:val="ListParagraph"/>
              <w:numPr>
                <w:ilvl w:val="0"/>
                <w:numId w:val="21"/>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Facilitators will walk through the </w:t>
            </w:r>
            <w:r w:rsidR="009110F4" w:rsidRPr="005F1ACA">
              <w:rPr>
                <w:rFonts w:asciiTheme="minorHAnsi" w:hAnsiTheme="minorHAnsi" w:cstheme="minorHAnsi"/>
                <w:sz w:val="20"/>
                <w:szCs w:val="20"/>
              </w:rPr>
              <w:t xml:space="preserve">completed </w:t>
            </w:r>
            <w:r w:rsidR="009110F4" w:rsidRPr="005F1ACA">
              <w:rPr>
                <w:rFonts w:asciiTheme="minorHAnsi" w:hAnsiTheme="minorHAnsi" w:cstheme="minorHAnsi"/>
                <w:i/>
                <w:iCs/>
                <w:sz w:val="20"/>
                <w:szCs w:val="20"/>
              </w:rPr>
              <w:t>SCILLSS Model Task Specifications Tools</w:t>
            </w:r>
            <w:r w:rsidRPr="005F1ACA">
              <w:rPr>
                <w:rFonts w:asciiTheme="minorHAnsi" w:hAnsiTheme="minorHAnsi" w:cstheme="minorHAnsi"/>
                <w:sz w:val="20"/>
                <w:szCs w:val="20"/>
              </w:rPr>
              <w:t xml:space="preserve"> to provide background information and to describe the metacognition that guided the work</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7A8852F" w14:textId="7961141E" w:rsidR="00DB6251" w:rsidRPr="005F1ACA" w:rsidRDefault="00DB6251" w:rsidP="00DB625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complete the KSAs for their </w:t>
            </w:r>
            <w:r w:rsidR="0080363B" w:rsidRPr="004416AC">
              <w:rPr>
                <w:rFonts w:asciiTheme="minorHAnsi" w:hAnsiTheme="minorHAnsi" w:cstheme="minorHAnsi"/>
                <w:sz w:val="20"/>
                <w:szCs w:val="20"/>
              </w:rPr>
              <w:t>Task Specifications Tool</w:t>
            </w:r>
            <w:r w:rsidR="00AE5D4B" w:rsidRPr="004416AC">
              <w:rPr>
                <w:rFonts w:asciiTheme="minorHAnsi" w:hAnsiTheme="minorHAnsi" w:cstheme="minorHAnsi"/>
                <w:sz w:val="20"/>
                <w:szCs w:val="20"/>
              </w:rPr>
              <w:t xml:space="preserve"> Template</w:t>
            </w:r>
            <w:r w:rsidRPr="005F1ACA">
              <w:rPr>
                <w:rFonts w:asciiTheme="minorHAnsi" w:hAnsiTheme="minorHAnsi" w:cstheme="minorHAnsi"/>
                <w:sz w:val="20"/>
                <w:szCs w:val="20"/>
              </w:rPr>
              <w:t xml:space="preserve"> in their grade-level teams</w:t>
            </w:r>
          </w:p>
          <w:p w14:paraId="52F90F5A" w14:textId="28E9EC8B" w:rsidR="00DB6251" w:rsidRPr="005F1ACA" w:rsidRDefault="00DB6251" w:rsidP="00DB625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can work </w:t>
            </w:r>
            <w:r w:rsidR="00477BDD" w:rsidRPr="005F1ACA">
              <w:rPr>
                <w:rFonts w:asciiTheme="minorHAnsi" w:hAnsiTheme="minorHAnsi" w:cstheme="minorHAnsi"/>
                <w:sz w:val="20"/>
                <w:szCs w:val="20"/>
              </w:rPr>
              <w:t>in paper or</w:t>
            </w:r>
            <w:r w:rsidRPr="005F1ACA">
              <w:rPr>
                <w:rFonts w:asciiTheme="minorHAnsi" w:hAnsiTheme="minorHAnsi" w:cstheme="minorHAnsi"/>
                <w:sz w:val="20"/>
                <w:szCs w:val="20"/>
              </w:rPr>
              <w:t xml:space="preserve"> electronic versions, but the final draft should be captured electronically on </w:t>
            </w:r>
            <w:r w:rsidR="0080363B" w:rsidRPr="005F1ACA">
              <w:rPr>
                <w:rFonts w:asciiTheme="minorHAnsi" w:hAnsiTheme="minorHAnsi" w:cstheme="minorHAnsi"/>
                <w:sz w:val="20"/>
                <w:szCs w:val="20"/>
              </w:rPr>
              <w:t>the file sharing platform</w:t>
            </w:r>
          </w:p>
          <w:p w14:paraId="26F71A7E" w14:textId="40FE170C" w:rsidR="00DB6251" w:rsidRPr="005F1ACA" w:rsidRDefault="00DB6251" w:rsidP="00DB625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have a completed SCILLSS model for reference to inform their work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D4E79B" w14:textId="0A74C9CE" w:rsidR="00DB6251" w:rsidRPr="005F1ACA" w:rsidRDefault="00DB6251" w:rsidP="00B20EC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AE5D4B" w:rsidRPr="005F1ACA">
              <w:rPr>
                <w:rFonts w:asciiTheme="minorHAnsi" w:hAnsiTheme="minorHAnsi" w:cstheme="minorHAnsi"/>
                <w:sz w:val="20"/>
                <w:szCs w:val="20"/>
              </w:rPr>
              <w:t>55-56</w:t>
            </w:r>
          </w:p>
          <w:p w14:paraId="737D93B6" w14:textId="0AD59F4E" w:rsidR="00B20EC7" w:rsidRPr="005F1ACA" w:rsidRDefault="00B20EC7" w:rsidP="00B20EC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Facilitator Guidance to Support Activities</w:t>
            </w:r>
          </w:p>
          <w:p w14:paraId="332AA69B" w14:textId="577CF8CC" w:rsidR="00DB6251" w:rsidRPr="005F1ACA" w:rsidRDefault="0080363B" w:rsidP="00B20EC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Task Specifications Tool</w:t>
            </w:r>
            <w:r w:rsidR="00DB6251" w:rsidRPr="005F1ACA">
              <w:rPr>
                <w:rFonts w:asciiTheme="minorHAnsi" w:hAnsiTheme="minorHAnsi" w:cstheme="minorHAnsi"/>
                <w:sz w:val="20"/>
                <w:szCs w:val="20"/>
              </w:rPr>
              <w:t xml:space="preserve"> </w:t>
            </w:r>
            <w:r w:rsidR="00B20EC7" w:rsidRPr="005F1ACA">
              <w:rPr>
                <w:rFonts w:asciiTheme="minorHAnsi" w:hAnsiTheme="minorHAnsi" w:cstheme="minorHAnsi"/>
                <w:sz w:val="20"/>
                <w:szCs w:val="20"/>
              </w:rPr>
              <w:t>Template</w:t>
            </w:r>
            <w:r w:rsidR="00AE5D4B" w:rsidRPr="005F1ACA">
              <w:rPr>
                <w:rFonts w:asciiTheme="minorHAnsi" w:hAnsiTheme="minorHAnsi" w:cstheme="minorHAnsi"/>
                <w:sz w:val="20"/>
                <w:szCs w:val="20"/>
              </w:rPr>
              <w:t xml:space="preserve"> (paper copy and electronic copy on the file sharing platform)</w:t>
            </w:r>
          </w:p>
          <w:p w14:paraId="064655DD" w14:textId="510F7F49" w:rsidR="00DB6251" w:rsidRPr="005F1ACA" w:rsidRDefault="00DB6251" w:rsidP="00B20EC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SCILLSS </w:t>
            </w:r>
            <w:r w:rsidR="00477BDD" w:rsidRPr="005F1ACA">
              <w:rPr>
                <w:rFonts w:asciiTheme="minorHAnsi" w:hAnsiTheme="minorHAnsi" w:cstheme="minorHAnsi"/>
                <w:sz w:val="20"/>
                <w:szCs w:val="20"/>
              </w:rPr>
              <w:t xml:space="preserve">Model </w:t>
            </w:r>
            <w:r w:rsidR="0080363B" w:rsidRPr="005F1ACA">
              <w:rPr>
                <w:rFonts w:asciiTheme="minorHAnsi" w:hAnsiTheme="minorHAnsi" w:cstheme="minorHAnsi"/>
                <w:sz w:val="20"/>
                <w:szCs w:val="20"/>
              </w:rPr>
              <w:t>Task Specifications Tool</w:t>
            </w:r>
            <w:r w:rsidR="00477BDD" w:rsidRPr="005F1ACA">
              <w:rPr>
                <w:rFonts w:asciiTheme="minorHAnsi" w:hAnsiTheme="minorHAnsi" w:cstheme="minorHAnsi"/>
                <w:sz w:val="20"/>
                <w:szCs w:val="20"/>
              </w:rPr>
              <w:t>s</w:t>
            </w:r>
          </w:p>
          <w:p w14:paraId="5C48D50B" w14:textId="77777777" w:rsidR="00DB6251" w:rsidRPr="005F1ACA" w:rsidRDefault="00DB6251" w:rsidP="00B20EC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NGSS Card Decks</w:t>
            </w:r>
          </w:p>
          <w:p w14:paraId="14D4120B" w14:textId="3BA56012" w:rsidR="00DB6251" w:rsidRPr="005F1ACA" w:rsidRDefault="00DB6251" w:rsidP="00B20EC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NGSS Resources </w:t>
            </w:r>
            <w:r w:rsidR="0080363B" w:rsidRPr="005F1ACA">
              <w:rPr>
                <w:rFonts w:asciiTheme="minorHAnsi" w:hAnsiTheme="minorHAnsi" w:cstheme="minorHAnsi"/>
                <w:sz w:val="20"/>
                <w:szCs w:val="20"/>
              </w:rPr>
              <w:t>(File sharing platform)</w:t>
            </w:r>
          </w:p>
        </w:tc>
      </w:tr>
      <w:tr w:rsidR="00DB6251" w:rsidRPr="007005C6" w14:paraId="6D0AF366" w14:textId="77777777" w:rsidTr="00E60D11">
        <w:trPr>
          <w:gridBefore w:val="1"/>
          <w:cnfStyle w:val="000000100000" w:firstRow="0" w:lastRow="0" w:firstColumn="0" w:lastColumn="0" w:oddVBand="0" w:evenVBand="0" w:oddHBand="1" w:evenHBand="0" w:firstRowFirstColumn="0" w:firstRowLastColumn="0" w:lastRowFirstColumn="0" w:lastRowLastColumn="0"/>
          <w:wBefore w:w="10" w:type="dxa"/>
          <w:trHeight w:val="33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13C87" w14:textId="2E08B44E" w:rsidR="00DB6251" w:rsidRDefault="00DB6251" w:rsidP="00DB6251">
            <w:pPr>
              <w:pStyle w:val="NoSpacing"/>
              <w:rPr>
                <w:rFonts w:asciiTheme="minorHAnsi" w:hAnsiTheme="minorHAnsi" w:cstheme="minorHAnsi"/>
                <w:b w:val="0"/>
                <w:bCs w:val="0"/>
                <w:sz w:val="20"/>
                <w:szCs w:val="20"/>
              </w:rPr>
            </w:pPr>
            <w:r>
              <w:rPr>
                <w:rFonts w:asciiTheme="minorHAnsi" w:hAnsiTheme="minorHAnsi" w:cstheme="minorHAnsi"/>
                <w:sz w:val="20"/>
                <w:szCs w:val="20"/>
              </w:rPr>
              <w:t>2:30 pm – 3:00 pm</w:t>
            </w:r>
          </w:p>
          <w:p w14:paraId="64C4739A" w14:textId="006BE190" w:rsidR="00DB6251" w:rsidRDefault="00DB6251" w:rsidP="00DB6251">
            <w:pPr>
              <w:spacing w:after="0"/>
              <w:rPr>
                <w:rFonts w:asciiTheme="minorHAnsi" w:hAnsiTheme="minorHAnsi" w:cstheme="minorHAnsi"/>
                <w:sz w:val="20"/>
                <w:szCs w:val="20"/>
              </w:rPr>
            </w:pPr>
            <w:r>
              <w:rPr>
                <w:rFonts w:asciiTheme="minorHAnsi" w:hAnsiTheme="minorHAnsi" w:cstheme="minorHAnsi"/>
                <w:sz w:val="20"/>
                <w:szCs w:val="20"/>
              </w:rPr>
              <w:t>30 minutes</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8EE9C" w14:textId="52832A44" w:rsidR="00DB6251" w:rsidRPr="005F1ACA" w:rsidRDefault="00DB6251" w:rsidP="00DB6251">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b/>
                <w:sz w:val="20"/>
                <w:szCs w:val="20"/>
              </w:rPr>
              <w:t xml:space="preserve">Overview and Guided Activity: Purpose and Development of a </w:t>
            </w:r>
            <w:r w:rsidR="0080363B" w:rsidRPr="005F1ACA">
              <w:rPr>
                <w:rFonts w:asciiTheme="minorHAnsi" w:hAnsiTheme="minorHAnsi" w:cstheme="minorHAnsi"/>
                <w:b/>
                <w:sz w:val="20"/>
                <w:szCs w:val="20"/>
              </w:rPr>
              <w:t>Task Specifications Tool</w:t>
            </w:r>
            <w:r w:rsidRPr="005F1ACA">
              <w:rPr>
                <w:rFonts w:asciiTheme="minorHAnsi" w:hAnsiTheme="minorHAnsi" w:cstheme="minorHAnsi"/>
                <w:b/>
                <w:sz w:val="20"/>
                <w:szCs w:val="20"/>
              </w:rPr>
              <w:t xml:space="preserve"> (Part 2 – Student Demonstrations of Learning and Work Products)</w:t>
            </w:r>
          </w:p>
          <w:p w14:paraId="2FEE0D4E" w14:textId="1EC54C3A" w:rsidR="00DB6251" w:rsidRPr="005F1ACA"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Explain the next sections of the </w:t>
            </w:r>
            <w:r w:rsidR="0080363B" w:rsidRPr="004416AC">
              <w:rPr>
                <w:rFonts w:asciiTheme="minorHAnsi" w:hAnsiTheme="minorHAnsi" w:cstheme="minorHAnsi"/>
                <w:sz w:val="20"/>
                <w:szCs w:val="20"/>
              </w:rPr>
              <w:t>Task Specifications Tool</w:t>
            </w:r>
            <w:r w:rsidR="00427234" w:rsidRPr="004416AC">
              <w:rPr>
                <w:rFonts w:asciiTheme="minorHAnsi" w:hAnsiTheme="minorHAnsi" w:cstheme="minorHAnsi"/>
                <w:sz w:val="20"/>
                <w:szCs w:val="20"/>
              </w:rPr>
              <w:t xml:space="preserve"> Template</w:t>
            </w:r>
            <w:r w:rsidRPr="005F1ACA">
              <w:rPr>
                <w:rFonts w:asciiTheme="minorHAnsi" w:hAnsiTheme="minorHAnsi" w:cstheme="minorHAnsi"/>
                <w:sz w:val="20"/>
                <w:szCs w:val="20"/>
              </w:rPr>
              <w:t>: SDLs and WPs</w:t>
            </w:r>
          </w:p>
          <w:p w14:paraId="5A8133BD" w14:textId="56ACC9DD" w:rsidR="00DB6251" w:rsidRPr="005F1ACA"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Walk through and discuss the completed examples of SDLs and WPs on slide </w:t>
            </w:r>
            <w:r w:rsidR="00AE5D4B" w:rsidRPr="005F1ACA">
              <w:rPr>
                <w:rFonts w:asciiTheme="minorHAnsi" w:hAnsiTheme="minorHAnsi" w:cstheme="minorHAnsi"/>
                <w:sz w:val="20"/>
                <w:szCs w:val="20"/>
              </w:rPr>
              <w:t xml:space="preserve">58 </w:t>
            </w:r>
          </w:p>
          <w:p w14:paraId="111EE944" w14:textId="39095E03" w:rsidR="00DB6251" w:rsidRPr="005F1ACA"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Review the available resources for identifying the SDLs and WPs</w:t>
            </w:r>
          </w:p>
          <w:p w14:paraId="5F93C62B" w14:textId="1E847E70" w:rsidR="00DB6251" w:rsidRPr="005F1ACA"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As a whole group, collectively brainstorm possible SDLs and WPs for a group’s selected PE; facilitators record ideas in the </w:t>
            </w:r>
            <w:r w:rsidR="0080363B" w:rsidRPr="004416AC">
              <w:rPr>
                <w:rFonts w:asciiTheme="minorHAnsi" w:hAnsiTheme="minorHAnsi" w:cstheme="minorHAnsi"/>
                <w:sz w:val="20"/>
                <w:szCs w:val="20"/>
              </w:rPr>
              <w:t>Task Specifications Tool</w:t>
            </w:r>
            <w:r w:rsidR="00427234" w:rsidRPr="004416AC">
              <w:rPr>
                <w:rFonts w:asciiTheme="minorHAnsi" w:hAnsiTheme="minorHAnsi" w:cstheme="minorHAnsi"/>
                <w:sz w:val="20"/>
                <w:szCs w:val="20"/>
              </w:rPr>
              <w:t xml:space="preserve"> Template</w:t>
            </w:r>
            <w:r w:rsidRPr="005F1ACA">
              <w:rPr>
                <w:rFonts w:asciiTheme="minorHAnsi" w:hAnsiTheme="minorHAnsi" w:cstheme="minorHAnsi"/>
                <w:i/>
                <w:iCs/>
                <w:sz w:val="20"/>
                <w:szCs w:val="20"/>
              </w:rPr>
              <w:t xml:space="preserve"> </w:t>
            </w:r>
            <w:r w:rsidRPr="005F1ACA">
              <w:rPr>
                <w:rFonts w:asciiTheme="minorHAnsi" w:hAnsiTheme="minorHAnsi" w:cstheme="minorHAnsi"/>
                <w:sz w:val="20"/>
                <w:szCs w:val="20"/>
              </w:rPr>
              <w:t xml:space="preserve">on </w:t>
            </w:r>
            <w:r w:rsidR="0080363B" w:rsidRPr="005F1ACA">
              <w:rPr>
                <w:rFonts w:asciiTheme="minorHAnsi" w:hAnsiTheme="minorHAnsi" w:cstheme="minorHAnsi"/>
                <w:sz w:val="20"/>
                <w:szCs w:val="20"/>
              </w:rPr>
              <w:t>the file sharing platform</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D29B5" w14:textId="0EFDEC48" w:rsidR="00DB6251" w:rsidRPr="004416AC" w:rsidRDefault="00DB6251" w:rsidP="00DB6251">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gain an understanding of the purpose of identifying assessment task specifications and the components of the </w:t>
            </w:r>
            <w:r w:rsidR="0080363B" w:rsidRPr="004416AC">
              <w:rPr>
                <w:rFonts w:asciiTheme="minorHAnsi" w:hAnsiTheme="minorHAnsi" w:cstheme="minorHAnsi"/>
                <w:sz w:val="20"/>
                <w:szCs w:val="20"/>
              </w:rPr>
              <w:t>Task Specifications Tool</w:t>
            </w:r>
            <w:r w:rsidR="00AE5D4B" w:rsidRPr="004416AC">
              <w:rPr>
                <w:rFonts w:asciiTheme="minorHAnsi" w:hAnsiTheme="minorHAnsi" w:cstheme="minorHAnsi"/>
                <w:sz w:val="20"/>
                <w:szCs w:val="20"/>
              </w:rPr>
              <w:t xml:space="preserve"> Template</w:t>
            </w:r>
          </w:p>
          <w:p w14:paraId="432636B0" w14:textId="419D7712" w:rsidR="00DB6251" w:rsidRPr="005F1ACA" w:rsidRDefault="00DB6251" w:rsidP="00DB6251">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participate in a guided activity to brainstorm SDLs and WPs for a targeted PE</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DC135" w14:textId="3DC900CC" w:rsidR="00DB6251" w:rsidRPr="005F1ACA" w:rsidRDefault="00DB6251" w:rsidP="00AE5D4B">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AE5D4B" w:rsidRPr="005F1ACA">
              <w:rPr>
                <w:rFonts w:asciiTheme="minorHAnsi" w:hAnsiTheme="minorHAnsi" w:cstheme="minorHAnsi"/>
                <w:sz w:val="20"/>
                <w:szCs w:val="20"/>
              </w:rPr>
              <w:t>57-60</w:t>
            </w:r>
          </w:p>
          <w:p w14:paraId="2994CA06" w14:textId="5BD7D6AC" w:rsidR="00DB6251" w:rsidRPr="005F1ACA" w:rsidRDefault="00DB6251" w:rsidP="00AE5D4B">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 folders</w:t>
            </w:r>
          </w:p>
          <w:p w14:paraId="442299CD" w14:textId="77777777" w:rsidR="00AE5D4B" w:rsidRPr="005F1ACA" w:rsidRDefault="00AE5D4B" w:rsidP="00AE5D4B">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Facilitator Guidance to Support Activities</w:t>
            </w:r>
          </w:p>
          <w:p w14:paraId="2C0CDA53" w14:textId="51DE2FA4" w:rsidR="00DB6251" w:rsidRPr="005F1ACA" w:rsidRDefault="0080363B" w:rsidP="00AE5D4B">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Task Specifications Tool</w:t>
            </w:r>
            <w:r w:rsidR="00DB6251" w:rsidRPr="005F1ACA">
              <w:rPr>
                <w:rFonts w:asciiTheme="minorHAnsi" w:hAnsiTheme="minorHAnsi" w:cstheme="minorHAnsi"/>
                <w:sz w:val="20"/>
                <w:szCs w:val="20"/>
              </w:rPr>
              <w:t xml:space="preserve"> </w:t>
            </w:r>
            <w:r w:rsidR="00AE5D4B" w:rsidRPr="005F1ACA">
              <w:rPr>
                <w:rFonts w:asciiTheme="minorHAnsi" w:hAnsiTheme="minorHAnsi" w:cstheme="minorHAnsi"/>
                <w:sz w:val="20"/>
                <w:szCs w:val="20"/>
              </w:rPr>
              <w:t>Template (paper copy and electronic copy on the file sharing platform)</w:t>
            </w:r>
          </w:p>
        </w:tc>
      </w:tr>
      <w:tr w:rsidR="00DB6251" w:rsidRPr="007005C6" w14:paraId="7E2B0FED" w14:textId="77777777" w:rsidTr="00920995">
        <w:trPr>
          <w:gridBefore w:val="1"/>
          <w:wBefore w:w="10" w:type="dxa"/>
          <w:trHeight w:val="296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auto"/>
          </w:tcPr>
          <w:p w14:paraId="2B152883" w14:textId="5CBB5247" w:rsidR="00DB6251" w:rsidRDefault="00DB6251" w:rsidP="00DB6251">
            <w:pPr>
              <w:spacing w:after="0"/>
              <w:rPr>
                <w:rFonts w:asciiTheme="minorHAnsi" w:hAnsiTheme="minorHAnsi" w:cstheme="minorHAnsi"/>
                <w:b w:val="0"/>
                <w:bCs w:val="0"/>
                <w:sz w:val="20"/>
                <w:szCs w:val="20"/>
              </w:rPr>
            </w:pPr>
            <w:r>
              <w:rPr>
                <w:rFonts w:asciiTheme="minorHAnsi" w:hAnsiTheme="minorHAnsi" w:cstheme="minorHAnsi"/>
                <w:sz w:val="20"/>
                <w:szCs w:val="20"/>
              </w:rPr>
              <w:t>3:00 pm – 3:30 pm</w:t>
            </w:r>
          </w:p>
          <w:p w14:paraId="59EC3A91" w14:textId="65BFEB00" w:rsidR="00DB6251" w:rsidRDefault="00DB6251" w:rsidP="00DB6251">
            <w:pPr>
              <w:pStyle w:val="NoSpacing"/>
              <w:rPr>
                <w:rFonts w:asciiTheme="minorHAnsi" w:hAnsiTheme="minorHAnsi" w:cstheme="minorHAnsi"/>
                <w:sz w:val="20"/>
                <w:szCs w:val="20"/>
              </w:rPr>
            </w:pPr>
            <w:r>
              <w:rPr>
                <w:rFonts w:asciiTheme="minorHAnsi" w:hAnsiTheme="minorHAnsi" w:cstheme="minorHAnsi"/>
                <w:sz w:val="20"/>
                <w:szCs w:val="20"/>
              </w:rPr>
              <w:t>30 minutes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EA74ECC" w14:textId="3AF57CDB" w:rsidR="00DB6251" w:rsidRPr="005F1ACA" w:rsidRDefault="00DB6251" w:rsidP="00DB6251">
            <w:p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b/>
                <w:sz w:val="20"/>
                <w:szCs w:val="20"/>
              </w:rPr>
              <w:t xml:space="preserve">Collaborative Teams: Develop </w:t>
            </w:r>
            <w:r w:rsidR="0080363B" w:rsidRPr="005F1ACA">
              <w:rPr>
                <w:rFonts w:asciiTheme="minorHAnsi" w:hAnsiTheme="minorHAnsi" w:cstheme="minorHAnsi"/>
                <w:b/>
                <w:sz w:val="20"/>
                <w:szCs w:val="20"/>
              </w:rPr>
              <w:t>Task Specifications Tool</w:t>
            </w:r>
            <w:r w:rsidRPr="005F1ACA">
              <w:rPr>
                <w:rFonts w:asciiTheme="minorHAnsi" w:hAnsiTheme="minorHAnsi" w:cstheme="minorHAnsi"/>
                <w:b/>
                <w:sz w:val="20"/>
                <w:szCs w:val="20"/>
              </w:rPr>
              <w:t xml:space="preserve"> (Part 2 – Student Demonstrations of Learning and Work Products)</w:t>
            </w:r>
          </w:p>
          <w:p w14:paraId="4BCED3E8" w14:textId="2419F625" w:rsidR="00DB6251" w:rsidRPr="005F1ACA" w:rsidRDefault="00DB6251" w:rsidP="00DB6251">
            <w:pPr>
              <w:pStyle w:val="ListParagraph"/>
              <w:numPr>
                <w:ilvl w:val="0"/>
                <w:numId w:val="21"/>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Facilitators will guide grade level/band teams to develop the SDLs and WPs for their targeted PE</w:t>
            </w:r>
          </w:p>
          <w:p w14:paraId="568FB367" w14:textId="53D68729" w:rsidR="00DB6251" w:rsidRPr="005F1ACA" w:rsidRDefault="00DB6251" w:rsidP="00DB6251">
            <w:pPr>
              <w:pStyle w:val="ListParagraph"/>
              <w:numPr>
                <w:ilvl w:val="0"/>
                <w:numId w:val="21"/>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Facilitators will walk through the </w:t>
            </w:r>
            <w:r w:rsidR="000C00FF" w:rsidRPr="005F1ACA">
              <w:rPr>
                <w:rFonts w:asciiTheme="minorHAnsi" w:hAnsiTheme="minorHAnsi" w:cstheme="minorHAnsi"/>
                <w:sz w:val="20"/>
                <w:szCs w:val="20"/>
              </w:rPr>
              <w:t xml:space="preserve">completed </w:t>
            </w:r>
            <w:r w:rsidR="000C00FF" w:rsidRPr="005F1ACA">
              <w:rPr>
                <w:rFonts w:asciiTheme="minorHAnsi" w:hAnsiTheme="minorHAnsi" w:cstheme="minorHAnsi"/>
                <w:i/>
                <w:iCs/>
                <w:sz w:val="20"/>
                <w:szCs w:val="20"/>
              </w:rPr>
              <w:t>SCILLSS Model Task Specifications Tools</w:t>
            </w:r>
            <w:r w:rsidRPr="005F1ACA">
              <w:rPr>
                <w:rFonts w:asciiTheme="minorHAnsi" w:hAnsiTheme="minorHAnsi" w:cstheme="minorHAnsi"/>
                <w:sz w:val="20"/>
                <w:szCs w:val="20"/>
              </w:rPr>
              <w:t xml:space="preserve"> to provide background information and to describe the metacognition that guided the work</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D81C871" w14:textId="0EB93846" w:rsidR="00DB6251" w:rsidRPr="005F1ACA" w:rsidRDefault="00DB6251" w:rsidP="00DB625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complete the SDLs and WPs for their </w:t>
            </w:r>
            <w:r w:rsidR="0080363B" w:rsidRPr="005F1ACA">
              <w:rPr>
                <w:rFonts w:asciiTheme="minorHAnsi" w:hAnsiTheme="minorHAnsi" w:cstheme="minorHAnsi"/>
                <w:i/>
                <w:iCs/>
                <w:sz w:val="20"/>
                <w:szCs w:val="20"/>
              </w:rPr>
              <w:t>Task Specifications Tool</w:t>
            </w:r>
            <w:r w:rsidR="000C00FF" w:rsidRPr="005F1ACA">
              <w:rPr>
                <w:rFonts w:asciiTheme="minorHAnsi" w:hAnsiTheme="minorHAnsi" w:cstheme="minorHAnsi"/>
                <w:i/>
                <w:iCs/>
                <w:sz w:val="20"/>
                <w:szCs w:val="20"/>
              </w:rPr>
              <w:t xml:space="preserve"> Template</w:t>
            </w:r>
            <w:r w:rsidRPr="005F1ACA">
              <w:rPr>
                <w:rFonts w:asciiTheme="minorHAnsi" w:hAnsiTheme="minorHAnsi" w:cstheme="minorHAnsi"/>
                <w:sz w:val="20"/>
                <w:szCs w:val="20"/>
              </w:rPr>
              <w:t xml:space="preserve"> in their grade-level teams </w:t>
            </w:r>
          </w:p>
          <w:p w14:paraId="537C9D35" w14:textId="77777777" w:rsidR="000C00FF" w:rsidRPr="005F1ACA" w:rsidRDefault="000C00FF" w:rsidP="000C00F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can work in paper or electronic versions, but the final draft should be captured electronically on the file sharing platform</w:t>
            </w:r>
          </w:p>
          <w:p w14:paraId="61E25161" w14:textId="11261F76" w:rsidR="00DB6251" w:rsidRPr="005F1ACA" w:rsidRDefault="00DB6251" w:rsidP="00DB6251">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have a completed SCILLSS model for reference to inform their work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3D8C85B" w14:textId="282C8644" w:rsidR="00DB6251" w:rsidRPr="005F1ACA" w:rsidRDefault="00DB6251" w:rsidP="000C00FF">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0C00FF" w:rsidRPr="005F1ACA">
              <w:rPr>
                <w:rFonts w:asciiTheme="minorHAnsi" w:hAnsiTheme="minorHAnsi" w:cstheme="minorHAnsi"/>
                <w:sz w:val="20"/>
                <w:szCs w:val="20"/>
              </w:rPr>
              <w:t>61-62</w:t>
            </w:r>
          </w:p>
          <w:p w14:paraId="5A61FDDF" w14:textId="77777777" w:rsidR="000C00FF" w:rsidRPr="005F1ACA" w:rsidRDefault="000C00FF" w:rsidP="000C00FF">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Facilitator Guidance to Support Activities</w:t>
            </w:r>
          </w:p>
          <w:p w14:paraId="2C67A56F" w14:textId="1991DEF8" w:rsidR="00DB6251" w:rsidRPr="005F1ACA" w:rsidRDefault="0080363B" w:rsidP="000C00FF">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Task Specifications Tool</w:t>
            </w:r>
            <w:r w:rsidR="000C00FF" w:rsidRPr="005F1ACA">
              <w:rPr>
                <w:rFonts w:asciiTheme="minorHAnsi" w:hAnsiTheme="minorHAnsi" w:cstheme="minorHAnsi"/>
                <w:sz w:val="20"/>
                <w:szCs w:val="20"/>
              </w:rPr>
              <w:t xml:space="preserve"> Template</w:t>
            </w:r>
            <w:r w:rsidR="006F1610" w:rsidRPr="005F1ACA">
              <w:rPr>
                <w:rFonts w:asciiTheme="minorHAnsi" w:hAnsiTheme="minorHAnsi" w:cstheme="minorHAnsi"/>
                <w:sz w:val="20"/>
                <w:szCs w:val="20"/>
              </w:rPr>
              <w:t xml:space="preserve"> </w:t>
            </w:r>
          </w:p>
          <w:p w14:paraId="1F4253EA" w14:textId="775D2A63" w:rsidR="00DB6251" w:rsidRPr="005F1ACA" w:rsidRDefault="00DB6251" w:rsidP="000C00FF">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SCILLSS </w:t>
            </w:r>
            <w:r w:rsidR="0018280E" w:rsidRPr="005F1ACA">
              <w:rPr>
                <w:rFonts w:asciiTheme="minorHAnsi" w:hAnsiTheme="minorHAnsi" w:cstheme="minorHAnsi"/>
                <w:sz w:val="20"/>
                <w:szCs w:val="20"/>
              </w:rPr>
              <w:t>Model</w:t>
            </w:r>
            <w:r w:rsidRPr="005F1ACA">
              <w:rPr>
                <w:rFonts w:asciiTheme="minorHAnsi" w:hAnsiTheme="minorHAnsi" w:cstheme="minorHAnsi"/>
                <w:sz w:val="20"/>
                <w:szCs w:val="20"/>
              </w:rPr>
              <w:t xml:space="preserve"> </w:t>
            </w:r>
            <w:r w:rsidR="0080363B" w:rsidRPr="005F1ACA">
              <w:rPr>
                <w:rFonts w:asciiTheme="minorHAnsi" w:hAnsiTheme="minorHAnsi" w:cstheme="minorHAnsi"/>
                <w:sz w:val="20"/>
                <w:szCs w:val="20"/>
              </w:rPr>
              <w:t>Task Specifications Tool</w:t>
            </w:r>
            <w:r w:rsidR="0018280E" w:rsidRPr="005F1ACA">
              <w:rPr>
                <w:rFonts w:asciiTheme="minorHAnsi" w:hAnsiTheme="minorHAnsi" w:cstheme="minorHAnsi"/>
                <w:sz w:val="20"/>
                <w:szCs w:val="20"/>
              </w:rPr>
              <w:t>s</w:t>
            </w:r>
          </w:p>
          <w:p w14:paraId="4E9A0183" w14:textId="77777777" w:rsidR="00DB6251" w:rsidRPr="005F1ACA" w:rsidRDefault="00DB6251" w:rsidP="000C00FF">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NGSS Card Decks</w:t>
            </w:r>
          </w:p>
          <w:p w14:paraId="4258E3B5" w14:textId="48E8D1F0" w:rsidR="00DB6251" w:rsidRPr="005F1ACA" w:rsidRDefault="00DB6251" w:rsidP="000C00FF">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NGSS Resources </w:t>
            </w:r>
            <w:r w:rsidR="0080363B" w:rsidRPr="005F1ACA">
              <w:rPr>
                <w:rFonts w:asciiTheme="minorHAnsi" w:hAnsiTheme="minorHAnsi" w:cstheme="minorHAnsi"/>
                <w:sz w:val="20"/>
                <w:szCs w:val="20"/>
              </w:rPr>
              <w:t>(File sharing platform)</w:t>
            </w:r>
          </w:p>
        </w:tc>
      </w:tr>
      <w:tr w:rsidR="00DB6251" w:rsidRPr="007005C6" w14:paraId="58F91D75" w14:textId="77777777" w:rsidTr="00E60D11">
        <w:trPr>
          <w:gridBefore w:val="1"/>
          <w:cnfStyle w:val="000000100000" w:firstRow="0" w:lastRow="0" w:firstColumn="0" w:lastColumn="0" w:oddVBand="0" w:evenVBand="0" w:oddHBand="1" w:evenHBand="0" w:firstRowFirstColumn="0" w:firstRowLastColumn="0" w:lastRowFirstColumn="0" w:lastRowLastColumn="0"/>
          <w:wBefore w:w="10" w:type="dxa"/>
          <w:trHeight w:val="312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A426C" w14:textId="07C9F021" w:rsidR="00DB6251" w:rsidRDefault="00DB6251" w:rsidP="00DB6251">
            <w:pPr>
              <w:pStyle w:val="NoSpacing"/>
              <w:rPr>
                <w:rFonts w:asciiTheme="minorHAnsi" w:hAnsiTheme="minorHAnsi" w:cstheme="minorHAnsi"/>
                <w:b w:val="0"/>
                <w:bCs w:val="0"/>
                <w:sz w:val="20"/>
                <w:szCs w:val="20"/>
              </w:rPr>
            </w:pPr>
            <w:r>
              <w:rPr>
                <w:rFonts w:asciiTheme="minorHAnsi" w:hAnsiTheme="minorHAnsi" w:cstheme="minorHAnsi"/>
                <w:sz w:val="20"/>
                <w:szCs w:val="20"/>
              </w:rPr>
              <w:t>3:30 pm – 4:00 pm</w:t>
            </w:r>
          </w:p>
          <w:p w14:paraId="75EB67FD" w14:textId="1142DFEF" w:rsidR="00DB6251" w:rsidRDefault="00DB6251" w:rsidP="00DB6251">
            <w:pPr>
              <w:spacing w:after="0"/>
              <w:rPr>
                <w:rFonts w:asciiTheme="minorHAnsi" w:hAnsiTheme="minorHAnsi" w:cstheme="minorHAnsi"/>
                <w:sz w:val="20"/>
                <w:szCs w:val="20"/>
              </w:rPr>
            </w:pPr>
            <w:r>
              <w:rPr>
                <w:rFonts w:asciiTheme="minorHAnsi" w:hAnsiTheme="minorHAnsi" w:cstheme="minorHAnsi"/>
                <w:sz w:val="20"/>
                <w:szCs w:val="20"/>
              </w:rPr>
              <w:t>30 minutes</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59E3A" w14:textId="6D2A2F35" w:rsidR="00DB6251" w:rsidRPr="005F1ACA" w:rsidRDefault="00DB6251" w:rsidP="00DB6251">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b/>
                <w:sz w:val="20"/>
                <w:szCs w:val="20"/>
              </w:rPr>
              <w:t xml:space="preserve">Overview and Guided Activity: Purpose and Development of a </w:t>
            </w:r>
            <w:r w:rsidR="0080363B" w:rsidRPr="005F1ACA">
              <w:rPr>
                <w:rFonts w:asciiTheme="minorHAnsi" w:hAnsiTheme="minorHAnsi" w:cstheme="minorHAnsi"/>
                <w:b/>
                <w:sz w:val="20"/>
                <w:szCs w:val="20"/>
              </w:rPr>
              <w:t>Task Specifications Tool</w:t>
            </w:r>
            <w:r w:rsidRPr="005F1ACA">
              <w:rPr>
                <w:rFonts w:asciiTheme="minorHAnsi" w:hAnsiTheme="minorHAnsi" w:cstheme="minorHAnsi"/>
                <w:b/>
                <w:sz w:val="20"/>
                <w:szCs w:val="20"/>
              </w:rPr>
              <w:t xml:space="preserve"> (Part 3 – Task Features, Variable Features, and Assessment Boundaries)</w:t>
            </w:r>
          </w:p>
          <w:p w14:paraId="7FE3FF11" w14:textId="79BC2963" w:rsidR="00DB6251" w:rsidRPr="005F1ACA"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Explain the next sections of the </w:t>
            </w:r>
            <w:r w:rsidR="0080363B" w:rsidRPr="005F1ACA">
              <w:rPr>
                <w:rFonts w:asciiTheme="minorHAnsi" w:hAnsiTheme="minorHAnsi" w:cstheme="minorHAnsi"/>
                <w:sz w:val="20"/>
                <w:szCs w:val="20"/>
              </w:rPr>
              <w:t>Task Specifications Tool</w:t>
            </w:r>
            <w:r w:rsidRPr="005F1ACA">
              <w:rPr>
                <w:rFonts w:asciiTheme="minorHAnsi" w:hAnsiTheme="minorHAnsi" w:cstheme="minorHAnsi"/>
                <w:sz w:val="20"/>
                <w:szCs w:val="20"/>
              </w:rPr>
              <w:t>: TFs, VFs, ABs</w:t>
            </w:r>
          </w:p>
          <w:p w14:paraId="68BD33DF" w14:textId="3D3973B6" w:rsidR="00DB6251" w:rsidRPr="005F1ACA"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Walk through and discuss the completed examples of TFs, VFs, ABs on slides </w:t>
            </w:r>
            <w:r w:rsidR="0018280E" w:rsidRPr="005F1ACA">
              <w:rPr>
                <w:rFonts w:asciiTheme="minorHAnsi" w:hAnsiTheme="minorHAnsi" w:cstheme="minorHAnsi"/>
                <w:sz w:val="20"/>
                <w:szCs w:val="20"/>
              </w:rPr>
              <w:t>6</w:t>
            </w:r>
            <w:r w:rsidR="00815FE0" w:rsidRPr="005F1ACA">
              <w:rPr>
                <w:rFonts w:asciiTheme="minorHAnsi" w:hAnsiTheme="minorHAnsi" w:cstheme="minorHAnsi"/>
                <w:sz w:val="20"/>
                <w:szCs w:val="20"/>
              </w:rPr>
              <w:t>4</w:t>
            </w:r>
            <w:r w:rsidR="0018280E" w:rsidRPr="005F1ACA">
              <w:rPr>
                <w:rFonts w:asciiTheme="minorHAnsi" w:hAnsiTheme="minorHAnsi" w:cstheme="minorHAnsi"/>
                <w:sz w:val="20"/>
                <w:szCs w:val="20"/>
              </w:rPr>
              <w:t xml:space="preserve"> and 6</w:t>
            </w:r>
            <w:r w:rsidR="00815FE0" w:rsidRPr="005F1ACA">
              <w:rPr>
                <w:rFonts w:asciiTheme="minorHAnsi" w:hAnsiTheme="minorHAnsi" w:cstheme="minorHAnsi"/>
                <w:sz w:val="20"/>
                <w:szCs w:val="20"/>
              </w:rPr>
              <w:t>5</w:t>
            </w:r>
            <w:r w:rsidRPr="005F1ACA">
              <w:rPr>
                <w:rFonts w:asciiTheme="minorHAnsi" w:hAnsiTheme="minorHAnsi" w:cstheme="minorHAnsi"/>
                <w:sz w:val="20"/>
                <w:szCs w:val="20"/>
              </w:rPr>
              <w:t xml:space="preserve"> </w:t>
            </w:r>
          </w:p>
          <w:p w14:paraId="0B4C6EC7" w14:textId="78CEF118" w:rsidR="00DB6251" w:rsidRPr="005F1ACA"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Review the available resources for identifying the TFs, VFs, ABs</w:t>
            </w:r>
          </w:p>
          <w:p w14:paraId="6301550A" w14:textId="081CB3C1" w:rsidR="00DB6251" w:rsidRPr="005F1ACA" w:rsidRDefault="00DB6251" w:rsidP="00DB6251">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As a whole group, collectively brainstorm possible TFs, VFs, ABs for a group’s selected PE; facilitators record ideas in the </w:t>
            </w:r>
            <w:r w:rsidR="0080363B" w:rsidRPr="0031690F">
              <w:rPr>
                <w:rFonts w:asciiTheme="minorHAnsi" w:hAnsiTheme="minorHAnsi" w:cstheme="minorHAnsi"/>
                <w:sz w:val="20"/>
                <w:szCs w:val="20"/>
              </w:rPr>
              <w:t>Task Specifications Tool</w:t>
            </w:r>
            <w:r w:rsidRPr="0031690F">
              <w:rPr>
                <w:rFonts w:asciiTheme="minorHAnsi" w:hAnsiTheme="minorHAnsi" w:cstheme="minorHAnsi"/>
                <w:sz w:val="20"/>
                <w:szCs w:val="20"/>
              </w:rPr>
              <w:t xml:space="preserve"> </w:t>
            </w:r>
            <w:r w:rsidR="00C3158D" w:rsidRPr="0031690F">
              <w:rPr>
                <w:rFonts w:asciiTheme="minorHAnsi" w:hAnsiTheme="minorHAnsi" w:cstheme="minorHAnsi"/>
                <w:sz w:val="20"/>
                <w:szCs w:val="20"/>
              </w:rPr>
              <w:t>Template</w:t>
            </w:r>
            <w:r w:rsidR="00C3158D" w:rsidRPr="005F1ACA">
              <w:rPr>
                <w:rFonts w:asciiTheme="minorHAnsi" w:hAnsiTheme="minorHAnsi" w:cstheme="minorHAnsi"/>
                <w:sz w:val="20"/>
                <w:szCs w:val="20"/>
              </w:rPr>
              <w:t xml:space="preserve"> </w:t>
            </w:r>
            <w:r w:rsidRPr="005F1ACA">
              <w:rPr>
                <w:rFonts w:asciiTheme="minorHAnsi" w:hAnsiTheme="minorHAnsi" w:cstheme="minorHAnsi"/>
                <w:sz w:val="20"/>
                <w:szCs w:val="20"/>
              </w:rPr>
              <w:t xml:space="preserve">on </w:t>
            </w:r>
            <w:r w:rsidR="0080363B" w:rsidRPr="005F1ACA">
              <w:rPr>
                <w:rFonts w:asciiTheme="minorHAnsi" w:hAnsiTheme="minorHAnsi" w:cstheme="minorHAnsi"/>
                <w:sz w:val="20"/>
                <w:szCs w:val="20"/>
              </w:rPr>
              <w:t>the file sharing platform</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F268C" w14:textId="30F93711" w:rsidR="00DB6251" w:rsidRPr="0031690F" w:rsidRDefault="00DB6251" w:rsidP="00DB6251">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gain an understanding of the purpose of identifying assessment task specifications and the components of the </w:t>
            </w:r>
            <w:r w:rsidR="0080363B" w:rsidRPr="0031690F">
              <w:rPr>
                <w:rFonts w:asciiTheme="minorHAnsi" w:hAnsiTheme="minorHAnsi" w:cstheme="minorHAnsi"/>
                <w:sz w:val="20"/>
                <w:szCs w:val="20"/>
              </w:rPr>
              <w:t>Task Specifications Tool</w:t>
            </w:r>
            <w:r w:rsidR="00815FE0" w:rsidRPr="0031690F">
              <w:rPr>
                <w:rFonts w:asciiTheme="minorHAnsi" w:hAnsiTheme="minorHAnsi" w:cstheme="minorHAnsi"/>
                <w:sz w:val="20"/>
                <w:szCs w:val="20"/>
              </w:rPr>
              <w:t xml:space="preserve"> Template</w:t>
            </w:r>
          </w:p>
          <w:p w14:paraId="4528426A" w14:textId="7AF10E2B" w:rsidR="00DB6251" w:rsidRPr="005F1ACA" w:rsidRDefault="00DB6251" w:rsidP="00DB6251">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participate in a guided activity to brainstorm TFs, VFs, ABs for a targeted PE</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FD0A2" w14:textId="3347BA5F" w:rsidR="00DB6251" w:rsidRPr="005F1ACA" w:rsidRDefault="00DB6251" w:rsidP="00815FE0">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18280E" w:rsidRPr="005F1ACA">
              <w:rPr>
                <w:rFonts w:asciiTheme="minorHAnsi" w:hAnsiTheme="minorHAnsi" w:cstheme="minorHAnsi"/>
                <w:sz w:val="20"/>
                <w:szCs w:val="20"/>
              </w:rPr>
              <w:t>6</w:t>
            </w:r>
            <w:r w:rsidR="000C00FF" w:rsidRPr="005F1ACA">
              <w:rPr>
                <w:rFonts w:asciiTheme="minorHAnsi" w:hAnsiTheme="minorHAnsi" w:cstheme="minorHAnsi"/>
                <w:sz w:val="20"/>
                <w:szCs w:val="20"/>
              </w:rPr>
              <w:t>3</w:t>
            </w:r>
            <w:r w:rsidR="0018280E" w:rsidRPr="005F1ACA">
              <w:rPr>
                <w:rFonts w:asciiTheme="minorHAnsi" w:hAnsiTheme="minorHAnsi" w:cstheme="minorHAnsi"/>
                <w:sz w:val="20"/>
                <w:szCs w:val="20"/>
              </w:rPr>
              <w:t>-6</w:t>
            </w:r>
            <w:r w:rsidR="000C00FF" w:rsidRPr="005F1ACA">
              <w:rPr>
                <w:rFonts w:asciiTheme="minorHAnsi" w:hAnsiTheme="minorHAnsi" w:cstheme="minorHAnsi"/>
                <w:sz w:val="20"/>
                <w:szCs w:val="20"/>
              </w:rPr>
              <w:t>7</w:t>
            </w:r>
          </w:p>
          <w:p w14:paraId="41F9AD71" w14:textId="77777777" w:rsidR="00815FE0" w:rsidRPr="005F1ACA" w:rsidRDefault="00815FE0" w:rsidP="00815FE0">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Facilitator Guidance to Support Activities</w:t>
            </w:r>
          </w:p>
          <w:p w14:paraId="23F3C992" w14:textId="77777777" w:rsidR="00DB6251" w:rsidRPr="005F1ACA" w:rsidRDefault="00DB6251" w:rsidP="00815FE0">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 folders</w:t>
            </w:r>
          </w:p>
          <w:p w14:paraId="3488B7EC" w14:textId="73831D1E" w:rsidR="00DB6251" w:rsidRPr="005F1ACA" w:rsidRDefault="0080363B" w:rsidP="00815FE0">
            <w:pPr>
              <w:pStyle w:val="NoSpacing"/>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Task Specifications Tool</w:t>
            </w:r>
            <w:r w:rsidR="006F1610" w:rsidRPr="005F1ACA">
              <w:rPr>
                <w:rFonts w:asciiTheme="minorHAnsi" w:hAnsiTheme="minorHAnsi" w:cstheme="minorHAnsi"/>
                <w:sz w:val="20"/>
                <w:szCs w:val="20"/>
              </w:rPr>
              <w:t xml:space="preserve"> Template (paper copy and electronic copy on the file sharing platform)</w:t>
            </w:r>
          </w:p>
        </w:tc>
      </w:tr>
      <w:tr w:rsidR="00DB6251" w:rsidRPr="007005C6" w14:paraId="616A88C0" w14:textId="77777777" w:rsidTr="00920995">
        <w:trPr>
          <w:gridBefore w:val="1"/>
          <w:wBefore w:w="10" w:type="dxa"/>
          <w:trHeight w:val="296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auto"/>
          </w:tcPr>
          <w:p w14:paraId="5CF43769" w14:textId="1C408177" w:rsidR="00DB6251" w:rsidRDefault="00DB6251" w:rsidP="00DB6251">
            <w:pPr>
              <w:spacing w:after="0"/>
              <w:rPr>
                <w:rFonts w:asciiTheme="minorHAnsi" w:hAnsiTheme="minorHAnsi" w:cstheme="minorHAnsi"/>
                <w:b w:val="0"/>
                <w:bCs w:val="0"/>
                <w:sz w:val="20"/>
                <w:szCs w:val="20"/>
              </w:rPr>
            </w:pPr>
            <w:r>
              <w:rPr>
                <w:rFonts w:asciiTheme="minorHAnsi" w:hAnsiTheme="minorHAnsi" w:cstheme="minorHAnsi"/>
                <w:sz w:val="20"/>
                <w:szCs w:val="20"/>
              </w:rPr>
              <w:t>4:00 pm – 4:30 pm</w:t>
            </w:r>
          </w:p>
          <w:p w14:paraId="5D34ED8A" w14:textId="1FFEA78A" w:rsidR="00DB6251" w:rsidRDefault="00DB6251" w:rsidP="00DB6251">
            <w:pPr>
              <w:spacing w:after="0"/>
              <w:rPr>
                <w:rFonts w:asciiTheme="minorHAnsi" w:hAnsiTheme="minorHAnsi" w:cstheme="minorHAnsi"/>
                <w:sz w:val="20"/>
                <w:szCs w:val="20"/>
              </w:rPr>
            </w:pPr>
            <w:r>
              <w:rPr>
                <w:rFonts w:asciiTheme="minorHAnsi" w:hAnsiTheme="minorHAnsi" w:cstheme="minorHAnsi"/>
                <w:sz w:val="20"/>
                <w:szCs w:val="20"/>
              </w:rPr>
              <w:t>30 minutes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76E1E4C" w14:textId="3CA157FB" w:rsidR="00DB6251" w:rsidRDefault="00DB6251" w:rsidP="00DB6251">
            <w:p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Collaborative Teams: Develop </w:t>
            </w:r>
            <w:r w:rsidR="0080363B">
              <w:rPr>
                <w:rFonts w:asciiTheme="minorHAnsi" w:hAnsiTheme="minorHAnsi" w:cstheme="minorHAnsi"/>
                <w:b/>
                <w:sz w:val="20"/>
                <w:szCs w:val="20"/>
              </w:rPr>
              <w:t>Task Specifications Tool</w:t>
            </w:r>
            <w:r>
              <w:rPr>
                <w:rFonts w:asciiTheme="minorHAnsi" w:hAnsiTheme="minorHAnsi" w:cstheme="minorHAnsi"/>
                <w:b/>
                <w:sz w:val="20"/>
                <w:szCs w:val="20"/>
              </w:rPr>
              <w:t xml:space="preserve"> (Part 3 – Task Features, Variable Features, and Assessment Boundaries)</w:t>
            </w:r>
          </w:p>
          <w:p w14:paraId="4D478BCF" w14:textId="12F17C2F" w:rsidR="00DB6251" w:rsidRDefault="00DB6251" w:rsidP="00DB6251">
            <w:pPr>
              <w:pStyle w:val="ListParagraph"/>
              <w:numPr>
                <w:ilvl w:val="0"/>
                <w:numId w:val="21"/>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45EA4">
              <w:rPr>
                <w:rFonts w:asciiTheme="minorHAnsi" w:hAnsiTheme="minorHAnsi" w:cstheme="minorHAnsi"/>
                <w:sz w:val="20"/>
                <w:szCs w:val="20"/>
              </w:rPr>
              <w:t>Facilitators will guide grade level/band teams to develop the</w:t>
            </w:r>
            <w:r>
              <w:rPr>
                <w:rFonts w:asciiTheme="minorHAnsi" w:hAnsiTheme="minorHAnsi" w:cstheme="minorHAnsi"/>
                <w:sz w:val="20"/>
                <w:szCs w:val="20"/>
              </w:rPr>
              <w:t xml:space="preserve"> TFs, VFs, and ABs for </w:t>
            </w:r>
            <w:r w:rsidRPr="00D45EA4">
              <w:rPr>
                <w:rFonts w:asciiTheme="minorHAnsi" w:hAnsiTheme="minorHAnsi" w:cstheme="minorHAnsi"/>
                <w:sz w:val="20"/>
                <w:szCs w:val="20"/>
              </w:rPr>
              <w:t>their targeted PE</w:t>
            </w:r>
          </w:p>
          <w:p w14:paraId="5289B9B3" w14:textId="74C1AE6B" w:rsidR="00DB6251" w:rsidRPr="00107F63" w:rsidRDefault="00DB6251" w:rsidP="00DB6251">
            <w:pPr>
              <w:pStyle w:val="ListParagraph"/>
              <w:numPr>
                <w:ilvl w:val="0"/>
                <w:numId w:val="21"/>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7F63">
              <w:rPr>
                <w:rFonts w:asciiTheme="minorHAnsi" w:hAnsiTheme="minorHAnsi" w:cstheme="minorHAnsi"/>
                <w:sz w:val="20"/>
                <w:szCs w:val="20"/>
              </w:rPr>
              <w:t xml:space="preserve">Facilitators will walk through the </w:t>
            </w:r>
            <w:r w:rsidR="00C3158D">
              <w:rPr>
                <w:rFonts w:asciiTheme="minorHAnsi" w:hAnsiTheme="minorHAnsi" w:cstheme="minorHAnsi"/>
                <w:sz w:val="20"/>
                <w:szCs w:val="20"/>
              </w:rPr>
              <w:t xml:space="preserve">completed </w:t>
            </w:r>
            <w:r w:rsidR="00C3158D" w:rsidRPr="008A0FA7">
              <w:rPr>
                <w:rFonts w:asciiTheme="minorHAnsi" w:hAnsiTheme="minorHAnsi" w:cstheme="minorHAnsi"/>
                <w:i/>
                <w:iCs/>
                <w:sz w:val="20"/>
                <w:szCs w:val="20"/>
              </w:rPr>
              <w:t>SCILLSS Model Task Specifications Tools</w:t>
            </w:r>
            <w:r w:rsidR="00C3158D">
              <w:rPr>
                <w:rFonts w:asciiTheme="minorHAnsi" w:hAnsiTheme="minorHAnsi" w:cstheme="minorHAnsi"/>
                <w:sz w:val="20"/>
                <w:szCs w:val="20"/>
              </w:rPr>
              <w:t xml:space="preserve"> </w:t>
            </w:r>
            <w:r w:rsidRPr="00107F63">
              <w:rPr>
                <w:rFonts w:asciiTheme="minorHAnsi" w:hAnsiTheme="minorHAnsi" w:cstheme="minorHAnsi"/>
                <w:sz w:val="20"/>
                <w:szCs w:val="20"/>
              </w:rPr>
              <w:t>to provide background information and to describe the metacognition that guided the work</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41B4A80" w14:textId="49A6E861" w:rsidR="00DB6251" w:rsidRDefault="00DB6251" w:rsidP="00DB625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45EA4">
              <w:rPr>
                <w:rFonts w:asciiTheme="minorHAnsi" w:hAnsiTheme="minorHAnsi" w:cstheme="minorHAnsi"/>
                <w:sz w:val="20"/>
                <w:szCs w:val="20"/>
              </w:rPr>
              <w:t>Participants will complete the</w:t>
            </w:r>
            <w:r>
              <w:rPr>
                <w:rFonts w:asciiTheme="minorHAnsi" w:hAnsiTheme="minorHAnsi" w:cstheme="minorHAnsi"/>
                <w:sz w:val="20"/>
                <w:szCs w:val="20"/>
              </w:rPr>
              <w:t xml:space="preserve"> TFs, VFs, and ABs for their</w:t>
            </w:r>
            <w:r w:rsidRPr="00D45EA4">
              <w:rPr>
                <w:rFonts w:asciiTheme="minorHAnsi" w:hAnsiTheme="minorHAnsi" w:cstheme="minorHAnsi"/>
                <w:sz w:val="20"/>
                <w:szCs w:val="20"/>
              </w:rPr>
              <w:t xml:space="preserve"> </w:t>
            </w:r>
            <w:r w:rsidR="0080363B">
              <w:rPr>
                <w:rFonts w:asciiTheme="minorHAnsi" w:hAnsiTheme="minorHAnsi" w:cstheme="minorHAnsi"/>
                <w:sz w:val="20"/>
                <w:szCs w:val="20"/>
              </w:rPr>
              <w:t>Task Specifications Tool</w:t>
            </w:r>
            <w:r w:rsidR="0031690F">
              <w:rPr>
                <w:rFonts w:asciiTheme="minorHAnsi" w:hAnsiTheme="minorHAnsi" w:cstheme="minorHAnsi"/>
                <w:sz w:val="20"/>
                <w:szCs w:val="20"/>
              </w:rPr>
              <w:t xml:space="preserve"> Template</w:t>
            </w:r>
            <w:r w:rsidRPr="00D45EA4">
              <w:rPr>
                <w:rFonts w:asciiTheme="minorHAnsi" w:hAnsiTheme="minorHAnsi" w:cstheme="minorHAnsi"/>
                <w:sz w:val="20"/>
                <w:szCs w:val="20"/>
              </w:rPr>
              <w:t xml:space="preserve"> in their grade-level teams</w:t>
            </w:r>
          </w:p>
          <w:p w14:paraId="1605E925" w14:textId="5896C7E9" w:rsidR="00DB6251" w:rsidRDefault="00DB6251" w:rsidP="00DB625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Participants</w:t>
            </w:r>
            <w:r w:rsidRPr="00D45EA4">
              <w:rPr>
                <w:rFonts w:asciiTheme="minorHAnsi" w:hAnsiTheme="minorHAnsi" w:cstheme="minorHAnsi"/>
                <w:sz w:val="20"/>
                <w:szCs w:val="20"/>
              </w:rPr>
              <w:t xml:space="preserve"> can work in </w:t>
            </w:r>
            <w:r w:rsidR="0018280E">
              <w:rPr>
                <w:rFonts w:asciiTheme="minorHAnsi" w:hAnsiTheme="minorHAnsi" w:cstheme="minorHAnsi"/>
                <w:sz w:val="20"/>
                <w:szCs w:val="20"/>
              </w:rPr>
              <w:t>paper</w:t>
            </w:r>
            <w:r w:rsidRPr="00D45EA4">
              <w:rPr>
                <w:rFonts w:asciiTheme="minorHAnsi" w:hAnsiTheme="minorHAnsi" w:cstheme="minorHAnsi"/>
                <w:sz w:val="20"/>
                <w:szCs w:val="20"/>
              </w:rPr>
              <w:t xml:space="preserve"> or electronic versions, but the</w:t>
            </w:r>
            <w:r w:rsidRPr="00F90F07">
              <w:rPr>
                <w:rFonts w:asciiTheme="minorHAnsi" w:hAnsiTheme="minorHAnsi" w:cstheme="minorHAnsi"/>
                <w:sz w:val="20"/>
                <w:szCs w:val="20"/>
              </w:rPr>
              <w:t xml:space="preserve"> final draft should be captured electronically on </w:t>
            </w:r>
            <w:r w:rsidR="0080363B">
              <w:rPr>
                <w:rFonts w:asciiTheme="minorHAnsi" w:hAnsiTheme="minorHAnsi" w:cstheme="minorHAnsi"/>
                <w:sz w:val="20"/>
                <w:szCs w:val="20"/>
              </w:rPr>
              <w:t>the file sharing platform</w:t>
            </w:r>
          </w:p>
          <w:p w14:paraId="08A5D774" w14:textId="0CB975FE" w:rsidR="00DB6251" w:rsidRPr="00D45EA4" w:rsidRDefault="00DB6251" w:rsidP="00DB625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B256C">
              <w:rPr>
                <w:rFonts w:asciiTheme="minorHAnsi" w:hAnsiTheme="minorHAnsi" w:cstheme="minorHAnsi"/>
                <w:sz w:val="20"/>
                <w:szCs w:val="20"/>
              </w:rPr>
              <w:t>Participants will have a completed SCILLSS model for reference to inform their work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C826A87" w14:textId="454D3DE0" w:rsidR="00DB6251" w:rsidRPr="005F1ACA" w:rsidRDefault="00DB6251" w:rsidP="00C3158D">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PPT slides</w:t>
            </w:r>
            <w:r w:rsidR="0018280E" w:rsidRPr="005F1ACA">
              <w:rPr>
                <w:rFonts w:asciiTheme="minorHAnsi" w:hAnsiTheme="minorHAnsi" w:cstheme="minorHAnsi"/>
                <w:sz w:val="20"/>
                <w:szCs w:val="20"/>
              </w:rPr>
              <w:t xml:space="preserve"> </w:t>
            </w:r>
            <w:r w:rsidR="00C3158D" w:rsidRPr="005F1ACA">
              <w:rPr>
                <w:rFonts w:asciiTheme="minorHAnsi" w:hAnsiTheme="minorHAnsi" w:cstheme="minorHAnsi"/>
                <w:sz w:val="20"/>
                <w:szCs w:val="20"/>
              </w:rPr>
              <w:t>68-69</w:t>
            </w:r>
          </w:p>
          <w:p w14:paraId="5FCA3C01" w14:textId="77777777" w:rsidR="00C3158D" w:rsidRPr="005F1ACA" w:rsidRDefault="00C3158D" w:rsidP="00C3158D">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Facilitator Guidance to Support Activities</w:t>
            </w:r>
          </w:p>
          <w:p w14:paraId="45FD488C" w14:textId="6AFA21AE" w:rsidR="00DB6251" w:rsidRPr="005F1ACA" w:rsidRDefault="0080363B" w:rsidP="00C3158D">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Task Specifications Tool</w:t>
            </w:r>
            <w:r w:rsidR="00C3158D" w:rsidRPr="005F1ACA">
              <w:rPr>
                <w:rFonts w:asciiTheme="minorHAnsi" w:hAnsiTheme="minorHAnsi" w:cstheme="minorHAnsi"/>
                <w:sz w:val="20"/>
                <w:szCs w:val="20"/>
              </w:rPr>
              <w:t xml:space="preserve"> Template</w:t>
            </w:r>
          </w:p>
          <w:p w14:paraId="20D4FA61" w14:textId="3F4B8FB8" w:rsidR="00DB6251" w:rsidRPr="005F1ACA" w:rsidRDefault="00DB6251" w:rsidP="00C3158D">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SCILLSS </w:t>
            </w:r>
            <w:r w:rsidR="00C3158D" w:rsidRPr="005F1ACA">
              <w:rPr>
                <w:rFonts w:asciiTheme="minorHAnsi" w:hAnsiTheme="minorHAnsi" w:cstheme="minorHAnsi"/>
                <w:sz w:val="20"/>
                <w:szCs w:val="20"/>
              </w:rPr>
              <w:t>Model</w:t>
            </w:r>
            <w:r w:rsidRPr="005F1ACA">
              <w:rPr>
                <w:rFonts w:asciiTheme="minorHAnsi" w:hAnsiTheme="minorHAnsi" w:cstheme="minorHAnsi"/>
                <w:sz w:val="20"/>
                <w:szCs w:val="20"/>
              </w:rPr>
              <w:t xml:space="preserve"> </w:t>
            </w:r>
            <w:r w:rsidR="0080363B" w:rsidRPr="005F1ACA">
              <w:rPr>
                <w:rFonts w:asciiTheme="minorHAnsi" w:hAnsiTheme="minorHAnsi" w:cstheme="minorHAnsi"/>
                <w:sz w:val="20"/>
                <w:szCs w:val="20"/>
              </w:rPr>
              <w:t>Task Specifications Tool</w:t>
            </w:r>
            <w:r w:rsidR="0018280E" w:rsidRPr="005F1ACA">
              <w:rPr>
                <w:rFonts w:asciiTheme="minorHAnsi" w:hAnsiTheme="minorHAnsi" w:cstheme="minorHAnsi"/>
                <w:sz w:val="20"/>
                <w:szCs w:val="20"/>
              </w:rPr>
              <w:t>s</w:t>
            </w:r>
          </w:p>
          <w:p w14:paraId="259614B6" w14:textId="77777777" w:rsidR="00DB6251" w:rsidRPr="005F1ACA" w:rsidRDefault="00DB6251" w:rsidP="00C3158D">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NGSS Card Decks</w:t>
            </w:r>
          </w:p>
          <w:p w14:paraId="5D47454C" w14:textId="4D6FA71E" w:rsidR="00DB6251" w:rsidRPr="005F1ACA" w:rsidRDefault="00DB6251" w:rsidP="00C3158D">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NGSS Resources </w:t>
            </w:r>
            <w:r w:rsidR="0080363B" w:rsidRPr="005F1ACA">
              <w:rPr>
                <w:rFonts w:asciiTheme="minorHAnsi" w:hAnsiTheme="minorHAnsi" w:cstheme="minorHAnsi"/>
                <w:sz w:val="20"/>
                <w:szCs w:val="20"/>
              </w:rPr>
              <w:t>(File sharing platform)</w:t>
            </w:r>
          </w:p>
        </w:tc>
      </w:tr>
      <w:tr w:rsidR="00DB6251" w:rsidRPr="007005C6" w14:paraId="2CF987F1" w14:textId="77777777" w:rsidTr="00920995">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6B4F5" w14:textId="5737F1E6" w:rsidR="00DB6251" w:rsidRDefault="00DB6251" w:rsidP="00DB6251">
            <w:pPr>
              <w:pStyle w:val="NoSpacing"/>
              <w:rPr>
                <w:rFonts w:asciiTheme="minorHAnsi" w:hAnsiTheme="minorHAnsi" w:cstheme="minorHAnsi"/>
                <w:b w:val="0"/>
                <w:bCs w:val="0"/>
                <w:sz w:val="20"/>
                <w:szCs w:val="20"/>
              </w:rPr>
            </w:pPr>
            <w:r>
              <w:rPr>
                <w:rFonts w:asciiTheme="minorHAnsi" w:hAnsiTheme="minorHAnsi" w:cstheme="minorHAnsi"/>
                <w:sz w:val="20"/>
                <w:szCs w:val="20"/>
              </w:rPr>
              <w:t>4:30 pm</w:t>
            </w:r>
            <w:r w:rsidR="008A0FA7">
              <w:rPr>
                <w:rFonts w:asciiTheme="minorHAnsi" w:hAnsiTheme="minorHAnsi" w:cstheme="minorHAnsi"/>
                <w:sz w:val="20"/>
                <w:szCs w:val="20"/>
              </w:rPr>
              <w:t xml:space="preserve"> – 4:45 pm</w:t>
            </w:r>
          </w:p>
          <w:p w14:paraId="1847E3CB" w14:textId="1806AC9D" w:rsidR="008A0FA7" w:rsidRDefault="008A0FA7" w:rsidP="00DB6251">
            <w:pPr>
              <w:pStyle w:val="NoSpacing"/>
              <w:rPr>
                <w:rFonts w:asciiTheme="minorHAnsi" w:hAnsiTheme="minorHAnsi" w:cstheme="minorHAnsi"/>
                <w:b w:val="0"/>
                <w:bCs w:val="0"/>
                <w:sz w:val="20"/>
                <w:szCs w:val="20"/>
              </w:rPr>
            </w:pPr>
            <w:r>
              <w:rPr>
                <w:rFonts w:asciiTheme="minorHAnsi" w:hAnsiTheme="minorHAnsi" w:cstheme="minorHAnsi"/>
                <w:sz w:val="20"/>
                <w:szCs w:val="20"/>
              </w:rPr>
              <w:t>15 minutes</w:t>
            </w:r>
          </w:p>
          <w:p w14:paraId="280C8727" w14:textId="64BFBCE5" w:rsidR="00DB6251" w:rsidRPr="00711051" w:rsidRDefault="00DB6251" w:rsidP="00DB6251">
            <w:pPr>
              <w:pStyle w:val="NoSpacing"/>
              <w:rPr>
                <w:rFonts w:asciiTheme="minorHAnsi" w:hAnsiTheme="minorHAnsi" w:cstheme="minorHAnsi"/>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3536B" w14:textId="126419A6" w:rsidR="00DB6251" w:rsidRPr="00FA6AAE" w:rsidRDefault="008A0FA7" w:rsidP="00DB6251">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 xml:space="preserve">Group Share and </w:t>
            </w:r>
            <w:r w:rsidR="00DB6251" w:rsidRPr="00FA6AAE">
              <w:rPr>
                <w:rFonts w:asciiTheme="minorHAnsi" w:hAnsiTheme="minorHAnsi" w:cstheme="minorHAnsi"/>
                <w:b/>
                <w:bCs/>
                <w:sz w:val="20"/>
                <w:szCs w:val="20"/>
              </w:rPr>
              <w:t>Adjourn</w:t>
            </w:r>
          </w:p>
          <w:p w14:paraId="39B9D419" w14:textId="77777777" w:rsidR="00DB6251" w:rsidRPr="00FA6AAE" w:rsidRDefault="00DB6251" w:rsidP="00DB6251">
            <w:pPr>
              <w:pStyle w:val="ListParagraph"/>
              <w:numPr>
                <w:ilvl w:val="0"/>
                <w:numId w:val="22"/>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A6AAE">
              <w:rPr>
                <w:rFonts w:asciiTheme="minorHAnsi" w:hAnsiTheme="minorHAnsi" w:cstheme="minorHAnsi"/>
                <w:sz w:val="20"/>
                <w:szCs w:val="20"/>
              </w:rPr>
              <w:t>Status updates from each group</w:t>
            </w:r>
          </w:p>
          <w:p w14:paraId="7ACC7824" w14:textId="2F5BDC49" w:rsidR="00DB6251" w:rsidRPr="00FA6AAE" w:rsidRDefault="00DB6251" w:rsidP="00DB6251">
            <w:pPr>
              <w:pStyle w:val="ListParagraph"/>
              <w:numPr>
                <w:ilvl w:val="0"/>
                <w:numId w:val="22"/>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A6AAE">
              <w:rPr>
                <w:rFonts w:asciiTheme="minorHAnsi" w:hAnsiTheme="minorHAnsi" w:cstheme="minorHAnsi"/>
                <w:sz w:val="20"/>
                <w:szCs w:val="20"/>
              </w:rPr>
              <w:t>Discuss next steps and agenda for Day 2</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63C20" w14:textId="77777777" w:rsidR="00DB6251" w:rsidRPr="00FA6AAE" w:rsidRDefault="00DB6251" w:rsidP="00DB6251">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A6AAE">
              <w:rPr>
                <w:rFonts w:asciiTheme="minorHAnsi" w:hAnsiTheme="minorHAnsi" w:cstheme="minorHAnsi"/>
                <w:sz w:val="20"/>
                <w:szCs w:val="20"/>
              </w:rPr>
              <w:t>Get a temperature reading on how participants are feeling with the process and their progress</w:t>
            </w:r>
          </w:p>
          <w:p w14:paraId="1129FD0F" w14:textId="7D759E89" w:rsidR="00DB6251" w:rsidRPr="00FA6AAE" w:rsidRDefault="00DB6251" w:rsidP="00DB6251">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A6AAE">
              <w:rPr>
                <w:rFonts w:asciiTheme="minorHAnsi" w:hAnsiTheme="minorHAnsi" w:cstheme="minorHAnsi"/>
                <w:sz w:val="20"/>
                <w:szCs w:val="20"/>
              </w:rPr>
              <w:t>Review the objectives for Day 2 and the meeting overall</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AF54BB" w14:textId="50D55B69" w:rsidR="00DB6251" w:rsidRPr="005F1ACA" w:rsidRDefault="0018280E" w:rsidP="0018280E">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 </w:t>
            </w:r>
            <w:r w:rsidR="00C3158D" w:rsidRPr="005F1ACA">
              <w:rPr>
                <w:rFonts w:asciiTheme="minorHAnsi" w:hAnsiTheme="minorHAnsi" w:cstheme="minorHAnsi"/>
                <w:sz w:val="20"/>
                <w:szCs w:val="20"/>
              </w:rPr>
              <w:t>70</w:t>
            </w:r>
          </w:p>
        </w:tc>
      </w:tr>
      <w:tr w:rsidR="00DB6251" w:rsidRPr="007005C6" w14:paraId="16285F06" w14:textId="77777777" w:rsidTr="00920995">
        <w:trPr>
          <w:gridBefore w:val="1"/>
          <w:wBefore w:w="10" w:type="dxa"/>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auto"/>
          </w:tcPr>
          <w:p w14:paraId="5EC5639B" w14:textId="4A60C635" w:rsidR="00DB6251" w:rsidRDefault="00DB6251" w:rsidP="00DB6251">
            <w:pPr>
              <w:pStyle w:val="NoSpacing"/>
              <w:rPr>
                <w:rFonts w:asciiTheme="minorHAnsi" w:hAnsiTheme="minorHAnsi" w:cstheme="minorHAnsi"/>
                <w:b w:val="0"/>
                <w:bCs w:val="0"/>
                <w:sz w:val="20"/>
                <w:szCs w:val="20"/>
              </w:rPr>
            </w:pPr>
            <w:r>
              <w:rPr>
                <w:rFonts w:asciiTheme="minorHAnsi" w:hAnsiTheme="minorHAnsi" w:cstheme="minorHAnsi"/>
                <w:sz w:val="20"/>
                <w:szCs w:val="20"/>
              </w:rPr>
              <w:t>4:45 pm – 5:15 pm</w:t>
            </w:r>
          </w:p>
          <w:p w14:paraId="2151CC93" w14:textId="62D836FC" w:rsidR="00DB6251" w:rsidRPr="00711051" w:rsidRDefault="00DB6251" w:rsidP="00DB6251">
            <w:pPr>
              <w:pStyle w:val="NoSpacing"/>
              <w:rPr>
                <w:rFonts w:asciiTheme="minorHAnsi" w:hAnsiTheme="minorHAnsi" w:cstheme="minorHAnsi"/>
                <w:sz w:val="20"/>
                <w:szCs w:val="20"/>
              </w:rPr>
            </w:pPr>
            <w:r>
              <w:rPr>
                <w:rFonts w:asciiTheme="minorHAnsi" w:hAnsiTheme="minorHAnsi" w:cstheme="minorHAnsi"/>
                <w:sz w:val="20"/>
                <w:szCs w:val="20"/>
              </w:rPr>
              <w:t>30 minutes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32F37D9" w14:textId="28E993BE" w:rsidR="00DB6251" w:rsidRPr="00711051" w:rsidRDefault="00DB6251" w:rsidP="00DB625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Facilitator Debrief / Discussion</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57E2931" w14:textId="6BE89189" w:rsidR="00DB6251" w:rsidRPr="00711051" w:rsidRDefault="00DB6251" w:rsidP="00DB6251">
            <w:pPr>
              <w:pStyle w:val="NoSpacing"/>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Determine what went well and what can be improved for Day 2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D9B68AA" w14:textId="0A488D66" w:rsidR="00DB6251" w:rsidRPr="00711051" w:rsidRDefault="00DB6251" w:rsidP="00DB625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1F0EBF0" w14:textId="77777777" w:rsidR="003C7052" w:rsidRPr="007005C6" w:rsidRDefault="003C7052" w:rsidP="00775B32">
      <w:pPr>
        <w:pStyle w:val="BodyText1"/>
      </w:pPr>
      <w:r w:rsidRPr="007005C6">
        <w:br w:type="page"/>
      </w:r>
    </w:p>
    <w:p w14:paraId="27FC2E87" w14:textId="589D37ED" w:rsidR="003F141E" w:rsidRDefault="00947501" w:rsidP="00D629DC">
      <w:pPr>
        <w:pStyle w:val="Heading2"/>
      </w:pPr>
      <w:r>
        <w:t xml:space="preserve">Day 2 </w:t>
      </w:r>
      <w:r w:rsidR="003F141E" w:rsidRPr="00536A48">
        <w:t>Process Agenda</w:t>
      </w:r>
    </w:p>
    <w:tbl>
      <w:tblPr>
        <w:tblStyle w:val="PlainTable2"/>
        <w:tblW w:w="134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3780"/>
        <w:gridCol w:w="3870"/>
        <w:gridCol w:w="3600"/>
      </w:tblGrid>
      <w:tr w:rsidR="00920995" w:rsidRPr="007005C6" w14:paraId="5B5105A8" w14:textId="77777777" w:rsidTr="002D1D5B">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000" w:firstRow="0" w:lastRow="0" w:firstColumn="1" w:lastColumn="0" w:oddVBand="0" w:evenVBand="0" w:oddHBand="0" w:evenHBand="0" w:firstRowFirstColumn="0" w:firstRowLastColumn="0" w:lastRowFirstColumn="0" w:lastRowLastColumn="0"/>
            <w:tcW w:w="2165" w:type="dxa"/>
            <w:tcBorders>
              <w:bottom w:val="none" w:sz="0" w:space="0" w:color="auto"/>
            </w:tcBorders>
            <w:shd w:val="clear" w:color="auto" w:fill="BFBFBF" w:themeFill="background1" w:themeFillShade="BF"/>
          </w:tcPr>
          <w:p w14:paraId="7DC11424" w14:textId="77777777" w:rsidR="00920995" w:rsidRPr="00DD1435" w:rsidRDefault="00920995" w:rsidP="00D1724C">
            <w:pPr>
              <w:pStyle w:val="NoSpacing"/>
              <w:jc w:val="center"/>
              <w:rPr>
                <w:rFonts w:asciiTheme="minorHAnsi" w:hAnsiTheme="minorHAnsi" w:cstheme="minorHAnsi"/>
              </w:rPr>
            </w:pPr>
            <w:r w:rsidRPr="00DD1435">
              <w:rPr>
                <w:rFonts w:asciiTheme="minorHAnsi" w:hAnsiTheme="minorHAnsi" w:cstheme="minorHAnsi"/>
              </w:rPr>
              <w:t>Time/Amount</w:t>
            </w:r>
          </w:p>
        </w:tc>
        <w:tc>
          <w:tcPr>
            <w:tcW w:w="3780" w:type="dxa"/>
            <w:tcBorders>
              <w:bottom w:val="none" w:sz="0" w:space="0" w:color="auto"/>
            </w:tcBorders>
            <w:shd w:val="clear" w:color="auto" w:fill="BFBFBF" w:themeFill="background1" w:themeFillShade="BF"/>
          </w:tcPr>
          <w:p w14:paraId="732E9353" w14:textId="77777777" w:rsidR="00920995" w:rsidRPr="00DD1435" w:rsidRDefault="00920995" w:rsidP="00D1724C">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D1435">
              <w:rPr>
                <w:rFonts w:asciiTheme="minorHAnsi" w:hAnsiTheme="minorHAnsi" w:cstheme="minorHAnsi"/>
              </w:rPr>
              <w:t>Activity Summary</w:t>
            </w:r>
          </w:p>
        </w:tc>
        <w:tc>
          <w:tcPr>
            <w:tcW w:w="3870" w:type="dxa"/>
            <w:tcBorders>
              <w:bottom w:val="none" w:sz="0" w:space="0" w:color="auto"/>
            </w:tcBorders>
            <w:shd w:val="clear" w:color="auto" w:fill="BFBFBF" w:themeFill="background1" w:themeFillShade="BF"/>
          </w:tcPr>
          <w:p w14:paraId="5CD6C6DE" w14:textId="77777777" w:rsidR="00920995" w:rsidRPr="00DD1435" w:rsidRDefault="00920995" w:rsidP="00D1724C">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D1435">
              <w:rPr>
                <w:rFonts w:asciiTheme="minorHAnsi" w:hAnsiTheme="minorHAnsi" w:cstheme="minorHAnsi"/>
              </w:rPr>
              <w:t>Objectives</w:t>
            </w:r>
          </w:p>
        </w:tc>
        <w:tc>
          <w:tcPr>
            <w:tcW w:w="3600" w:type="dxa"/>
            <w:tcBorders>
              <w:bottom w:val="none" w:sz="0" w:space="0" w:color="auto"/>
            </w:tcBorders>
            <w:shd w:val="clear" w:color="auto" w:fill="BFBFBF" w:themeFill="background1" w:themeFillShade="BF"/>
          </w:tcPr>
          <w:p w14:paraId="06E6B240" w14:textId="77777777" w:rsidR="00920995" w:rsidRPr="00DD1435" w:rsidRDefault="00920995" w:rsidP="00D1724C">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D1435">
              <w:rPr>
                <w:rFonts w:asciiTheme="minorHAnsi" w:hAnsiTheme="minorHAnsi" w:cstheme="minorHAnsi"/>
              </w:rPr>
              <w:t>Materials/Set-Up</w:t>
            </w:r>
          </w:p>
        </w:tc>
      </w:tr>
      <w:tr w:rsidR="00920995" w:rsidRPr="007005C6" w14:paraId="4C95584B" w14:textId="77777777" w:rsidTr="002D1D5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165" w:type="dxa"/>
            <w:tcBorders>
              <w:top w:val="none" w:sz="0" w:space="0" w:color="auto"/>
              <w:bottom w:val="none" w:sz="0" w:space="0" w:color="auto"/>
            </w:tcBorders>
            <w:shd w:val="clear" w:color="auto" w:fill="F2F2F2" w:themeFill="background1" w:themeFillShade="F2"/>
          </w:tcPr>
          <w:p w14:paraId="4E52F804" w14:textId="676331CE" w:rsidR="00920995" w:rsidRPr="007B1FBD" w:rsidRDefault="00D9067C" w:rsidP="00D1724C">
            <w:pPr>
              <w:pStyle w:val="NoSpacing"/>
              <w:rPr>
                <w:rFonts w:asciiTheme="minorHAnsi" w:hAnsiTheme="minorHAnsi" w:cstheme="minorHAnsi"/>
                <w:bCs w:val="0"/>
                <w:sz w:val="20"/>
                <w:szCs w:val="20"/>
              </w:rPr>
            </w:pPr>
            <w:r>
              <w:rPr>
                <w:rFonts w:asciiTheme="minorHAnsi" w:hAnsiTheme="minorHAnsi" w:cstheme="minorHAnsi"/>
                <w:sz w:val="20"/>
                <w:szCs w:val="20"/>
              </w:rPr>
              <w:t>8</w:t>
            </w:r>
            <w:r w:rsidR="00920995" w:rsidRPr="007B1FBD">
              <w:rPr>
                <w:rFonts w:asciiTheme="minorHAnsi" w:hAnsiTheme="minorHAnsi" w:cstheme="minorHAnsi"/>
                <w:sz w:val="20"/>
                <w:szCs w:val="20"/>
              </w:rPr>
              <w:t>:</w:t>
            </w:r>
            <w:r w:rsidR="003609C6">
              <w:rPr>
                <w:rFonts w:asciiTheme="minorHAnsi" w:hAnsiTheme="minorHAnsi" w:cstheme="minorHAnsi"/>
                <w:sz w:val="20"/>
                <w:szCs w:val="20"/>
              </w:rPr>
              <w:t>0</w:t>
            </w:r>
            <w:r w:rsidR="00920995" w:rsidRPr="007B1FBD">
              <w:rPr>
                <w:rFonts w:asciiTheme="minorHAnsi" w:hAnsiTheme="minorHAnsi" w:cstheme="minorHAnsi"/>
                <w:sz w:val="20"/>
                <w:szCs w:val="20"/>
              </w:rPr>
              <w:t xml:space="preserve">0 am – </w:t>
            </w:r>
            <w:r>
              <w:rPr>
                <w:rFonts w:asciiTheme="minorHAnsi" w:hAnsiTheme="minorHAnsi" w:cstheme="minorHAnsi"/>
                <w:sz w:val="20"/>
                <w:szCs w:val="20"/>
              </w:rPr>
              <w:t>9</w:t>
            </w:r>
            <w:r w:rsidR="00920995" w:rsidRPr="007B1FBD">
              <w:rPr>
                <w:rFonts w:asciiTheme="minorHAnsi" w:hAnsiTheme="minorHAnsi" w:cstheme="minorHAnsi"/>
                <w:sz w:val="20"/>
                <w:szCs w:val="20"/>
              </w:rPr>
              <w:t>:00 am</w:t>
            </w:r>
          </w:p>
          <w:p w14:paraId="60018033" w14:textId="45AE2F3F" w:rsidR="00920995" w:rsidRPr="007B1FBD" w:rsidRDefault="003609C6" w:rsidP="00D1724C">
            <w:pPr>
              <w:pStyle w:val="NoSpacing"/>
              <w:rPr>
                <w:rFonts w:asciiTheme="minorHAnsi" w:hAnsiTheme="minorHAnsi" w:cstheme="minorHAnsi"/>
                <w:sz w:val="20"/>
                <w:szCs w:val="20"/>
              </w:rPr>
            </w:pPr>
            <w:r>
              <w:rPr>
                <w:rFonts w:asciiTheme="minorHAnsi" w:hAnsiTheme="minorHAnsi" w:cstheme="minorHAnsi"/>
                <w:sz w:val="20"/>
                <w:szCs w:val="20"/>
              </w:rPr>
              <w:t>6</w:t>
            </w:r>
            <w:r w:rsidR="00920995" w:rsidRPr="007B1FBD">
              <w:rPr>
                <w:rFonts w:asciiTheme="minorHAnsi" w:hAnsiTheme="minorHAnsi" w:cstheme="minorHAnsi"/>
                <w:sz w:val="20"/>
                <w:szCs w:val="20"/>
              </w:rPr>
              <w:t>0 minutes</w:t>
            </w:r>
          </w:p>
        </w:tc>
        <w:tc>
          <w:tcPr>
            <w:tcW w:w="3780" w:type="dxa"/>
            <w:tcBorders>
              <w:top w:val="none" w:sz="0" w:space="0" w:color="auto"/>
              <w:bottom w:val="none" w:sz="0" w:space="0" w:color="auto"/>
            </w:tcBorders>
            <w:shd w:val="clear" w:color="auto" w:fill="F2F2F2" w:themeFill="background1" w:themeFillShade="F2"/>
          </w:tcPr>
          <w:p w14:paraId="3DF04F49" w14:textId="649452C9" w:rsidR="00920995" w:rsidRPr="00580DBF" w:rsidRDefault="00920995" w:rsidP="00580DBF">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11051">
              <w:rPr>
                <w:rFonts w:asciiTheme="minorHAnsi" w:hAnsiTheme="minorHAnsi" w:cstheme="minorHAnsi"/>
                <w:b/>
                <w:sz w:val="20"/>
                <w:szCs w:val="20"/>
              </w:rPr>
              <w:t>B</w:t>
            </w:r>
            <w:r>
              <w:rPr>
                <w:rFonts w:asciiTheme="minorHAnsi" w:hAnsiTheme="minorHAnsi" w:cstheme="minorHAnsi"/>
                <w:b/>
                <w:sz w:val="20"/>
                <w:szCs w:val="20"/>
              </w:rPr>
              <w:t>reakfast</w:t>
            </w:r>
            <w:r w:rsidR="00E60D11">
              <w:rPr>
                <w:rFonts w:asciiTheme="minorHAnsi" w:hAnsiTheme="minorHAnsi" w:cstheme="minorHAnsi"/>
                <w:b/>
                <w:sz w:val="20"/>
                <w:szCs w:val="20"/>
              </w:rPr>
              <w:t xml:space="preserve"> </w:t>
            </w:r>
            <w:r w:rsidR="00E60D11" w:rsidRPr="00E60D11">
              <w:rPr>
                <w:rFonts w:asciiTheme="minorHAnsi" w:hAnsiTheme="minorHAnsi" w:cstheme="minorHAnsi"/>
                <w:bCs/>
                <w:sz w:val="20"/>
                <w:szCs w:val="20"/>
              </w:rPr>
              <w:t>(if applicable)</w:t>
            </w:r>
          </w:p>
        </w:tc>
        <w:tc>
          <w:tcPr>
            <w:tcW w:w="3870" w:type="dxa"/>
            <w:tcBorders>
              <w:top w:val="none" w:sz="0" w:space="0" w:color="auto"/>
              <w:bottom w:val="none" w:sz="0" w:space="0" w:color="auto"/>
            </w:tcBorders>
            <w:shd w:val="clear" w:color="auto" w:fill="F2F2F2" w:themeFill="background1" w:themeFillShade="F2"/>
          </w:tcPr>
          <w:p w14:paraId="777CC6F0" w14:textId="6C228515" w:rsidR="00920995" w:rsidRPr="00711051" w:rsidRDefault="00920995" w:rsidP="00580DBF">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00" w:type="dxa"/>
            <w:tcBorders>
              <w:top w:val="none" w:sz="0" w:space="0" w:color="auto"/>
              <w:bottom w:val="none" w:sz="0" w:space="0" w:color="auto"/>
            </w:tcBorders>
            <w:shd w:val="clear" w:color="auto" w:fill="F2F2F2" w:themeFill="background1" w:themeFillShade="F2"/>
          </w:tcPr>
          <w:p w14:paraId="4B63BEA3" w14:textId="08A82E0E" w:rsidR="00920995" w:rsidRPr="00711051" w:rsidRDefault="00920995" w:rsidP="00580DBF">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20995" w:rsidRPr="007005C6" w14:paraId="2425BBC5" w14:textId="77777777" w:rsidTr="002D1D5B">
        <w:trPr>
          <w:trHeight w:val="88"/>
        </w:trPr>
        <w:tc>
          <w:tcPr>
            <w:cnfStyle w:val="001000000000" w:firstRow="0" w:lastRow="0" w:firstColumn="1" w:lastColumn="0" w:oddVBand="0" w:evenVBand="0" w:oddHBand="0" w:evenHBand="0" w:firstRowFirstColumn="0" w:firstRowLastColumn="0" w:lastRowFirstColumn="0" w:lastRowLastColumn="0"/>
            <w:tcW w:w="2165" w:type="dxa"/>
          </w:tcPr>
          <w:p w14:paraId="1869105D" w14:textId="52E98D70" w:rsidR="00920995" w:rsidRPr="007B1FBD" w:rsidRDefault="00D9067C" w:rsidP="00D1724C">
            <w:pPr>
              <w:pStyle w:val="NoSpacing"/>
              <w:rPr>
                <w:rFonts w:asciiTheme="minorHAnsi" w:hAnsiTheme="minorHAnsi" w:cstheme="minorHAnsi"/>
                <w:bCs w:val="0"/>
                <w:sz w:val="20"/>
                <w:szCs w:val="20"/>
              </w:rPr>
            </w:pPr>
            <w:r>
              <w:rPr>
                <w:rFonts w:asciiTheme="minorHAnsi" w:hAnsiTheme="minorHAnsi" w:cstheme="minorHAnsi"/>
                <w:sz w:val="20"/>
                <w:szCs w:val="20"/>
              </w:rPr>
              <w:t>9</w:t>
            </w:r>
            <w:r w:rsidR="00920995" w:rsidRPr="007B1FBD">
              <w:rPr>
                <w:rFonts w:asciiTheme="minorHAnsi" w:hAnsiTheme="minorHAnsi" w:cstheme="minorHAnsi"/>
                <w:sz w:val="20"/>
                <w:szCs w:val="20"/>
              </w:rPr>
              <w:t xml:space="preserve">:00 am – </w:t>
            </w:r>
            <w:r>
              <w:rPr>
                <w:rFonts w:asciiTheme="minorHAnsi" w:hAnsiTheme="minorHAnsi" w:cstheme="minorHAnsi"/>
                <w:sz w:val="20"/>
                <w:szCs w:val="20"/>
              </w:rPr>
              <w:t>9</w:t>
            </w:r>
            <w:r w:rsidR="00920995" w:rsidRPr="007B1FBD">
              <w:rPr>
                <w:rFonts w:asciiTheme="minorHAnsi" w:hAnsiTheme="minorHAnsi" w:cstheme="minorHAnsi"/>
                <w:sz w:val="20"/>
                <w:szCs w:val="20"/>
              </w:rPr>
              <w:t>:</w:t>
            </w:r>
            <w:r w:rsidR="00920995">
              <w:rPr>
                <w:rFonts w:asciiTheme="minorHAnsi" w:hAnsiTheme="minorHAnsi" w:cstheme="minorHAnsi"/>
                <w:sz w:val="20"/>
                <w:szCs w:val="20"/>
              </w:rPr>
              <w:t>30</w:t>
            </w:r>
            <w:r w:rsidR="00920995" w:rsidRPr="007B1FBD">
              <w:rPr>
                <w:rFonts w:asciiTheme="minorHAnsi" w:hAnsiTheme="minorHAnsi" w:cstheme="minorHAnsi"/>
                <w:sz w:val="20"/>
                <w:szCs w:val="20"/>
              </w:rPr>
              <w:t xml:space="preserve"> am</w:t>
            </w:r>
          </w:p>
          <w:p w14:paraId="11A56E78" w14:textId="4CB7A0D7" w:rsidR="00920995" w:rsidRPr="007B1FBD" w:rsidRDefault="00920995" w:rsidP="00D1724C">
            <w:pPr>
              <w:pStyle w:val="NoSpacing"/>
              <w:rPr>
                <w:rFonts w:asciiTheme="minorHAnsi" w:hAnsiTheme="minorHAnsi" w:cstheme="minorHAnsi"/>
                <w:sz w:val="20"/>
                <w:szCs w:val="20"/>
              </w:rPr>
            </w:pPr>
            <w:r>
              <w:rPr>
                <w:rFonts w:asciiTheme="minorHAnsi" w:hAnsiTheme="minorHAnsi" w:cstheme="minorHAnsi"/>
                <w:sz w:val="20"/>
                <w:szCs w:val="20"/>
              </w:rPr>
              <w:t>30</w:t>
            </w:r>
            <w:r w:rsidRPr="007B1FBD">
              <w:rPr>
                <w:rFonts w:asciiTheme="minorHAnsi" w:hAnsiTheme="minorHAnsi" w:cstheme="minorHAnsi"/>
                <w:sz w:val="20"/>
                <w:szCs w:val="20"/>
              </w:rPr>
              <w:t xml:space="preserve"> minutes</w:t>
            </w:r>
          </w:p>
        </w:tc>
        <w:tc>
          <w:tcPr>
            <w:tcW w:w="3780" w:type="dxa"/>
          </w:tcPr>
          <w:p w14:paraId="128BAB4B" w14:textId="02F90867" w:rsidR="00920995" w:rsidRPr="00711051" w:rsidRDefault="00920995" w:rsidP="00D1724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11051">
              <w:rPr>
                <w:rFonts w:asciiTheme="minorHAnsi" w:hAnsiTheme="minorHAnsi" w:cstheme="minorHAnsi"/>
                <w:b/>
                <w:sz w:val="20"/>
                <w:szCs w:val="20"/>
              </w:rPr>
              <w:t>Welcome</w:t>
            </w:r>
            <w:r w:rsidR="00D9067C">
              <w:rPr>
                <w:rFonts w:asciiTheme="minorHAnsi" w:hAnsiTheme="minorHAnsi" w:cstheme="minorHAnsi"/>
                <w:b/>
                <w:sz w:val="20"/>
                <w:szCs w:val="20"/>
              </w:rPr>
              <w:t>,</w:t>
            </w:r>
            <w:r w:rsidRPr="00711051">
              <w:rPr>
                <w:rFonts w:asciiTheme="minorHAnsi" w:hAnsiTheme="minorHAnsi" w:cstheme="minorHAnsi"/>
                <w:b/>
                <w:sz w:val="20"/>
                <w:szCs w:val="20"/>
              </w:rPr>
              <w:t xml:space="preserve"> </w:t>
            </w:r>
            <w:r>
              <w:rPr>
                <w:rFonts w:asciiTheme="minorHAnsi" w:hAnsiTheme="minorHAnsi" w:cstheme="minorHAnsi"/>
                <w:b/>
                <w:sz w:val="20"/>
                <w:szCs w:val="20"/>
              </w:rPr>
              <w:t>Agenda Overview</w:t>
            </w:r>
            <w:r w:rsidR="00D9067C">
              <w:rPr>
                <w:rFonts w:asciiTheme="minorHAnsi" w:hAnsiTheme="minorHAnsi" w:cstheme="minorHAnsi"/>
                <w:b/>
                <w:sz w:val="20"/>
                <w:szCs w:val="20"/>
              </w:rPr>
              <w:t xml:space="preserve">, and </w:t>
            </w:r>
            <w:r>
              <w:rPr>
                <w:rFonts w:asciiTheme="minorHAnsi" w:hAnsiTheme="minorHAnsi" w:cstheme="minorHAnsi"/>
                <w:b/>
                <w:sz w:val="20"/>
                <w:szCs w:val="20"/>
              </w:rPr>
              <w:t>Questions</w:t>
            </w:r>
          </w:p>
          <w:p w14:paraId="4199C6EF" w14:textId="7085CEB8" w:rsidR="00920995" w:rsidRPr="00711051" w:rsidRDefault="00920995"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Revisit</w:t>
            </w:r>
            <w:r w:rsidRPr="00711051">
              <w:rPr>
                <w:rFonts w:asciiTheme="minorHAnsi" w:hAnsiTheme="minorHAnsi" w:cstheme="minorHAnsi"/>
                <w:sz w:val="20"/>
                <w:szCs w:val="20"/>
              </w:rPr>
              <w:t xml:space="preserve"> the purpose and goals of the meeting</w:t>
            </w:r>
          </w:p>
          <w:p w14:paraId="437185C8" w14:textId="77777777" w:rsidR="00920995" w:rsidRPr="00711051" w:rsidRDefault="00920995"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11051">
              <w:rPr>
                <w:rFonts w:asciiTheme="minorHAnsi" w:hAnsiTheme="minorHAnsi" w:cstheme="minorHAnsi"/>
                <w:sz w:val="20"/>
                <w:szCs w:val="20"/>
              </w:rPr>
              <w:t xml:space="preserve">Make announcements and discuss logistics </w:t>
            </w:r>
          </w:p>
          <w:p w14:paraId="7F4D5CA9" w14:textId="77777777" w:rsidR="00920995" w:rsidRPr="0011598D" w:rsidRDefault="00920995"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sz w:val="20"/>
                <w:szCs w:val="20"/>
              </w:rPr>
              <w:t>Review the Day 2 agenda</w:t>
            </w:r>
          </w:p>
          <w:p w14:paraId="75262404" w14:textId="55E8CBA9" w:rsidR="00920995" w:rsidRPr="00711051" w:rsidRDefault="00920995"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sz w:val="20"/>
                <w:szCs w:val="20"/>
              </w:rPr>
              <w:t>Participants consider the questions they have regarding the tools and work completed, the challenges they faced, and the benefits they see from the process</w:t>
            </w:r>
          </w:p>
        </w:tc>
        <w:tc>
          <w:tcPr>
            <w:tcW w:w="3870" w:type="dxa"/>
          </w:tcPr>
          <w:p w14:paraId="73A913E5" w14:textId="19985E7D" w:rsidR="00920995" w:rsidRPr="005F1ACA" w:rsidRDefault="00920995"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understand the purpose, goals, and agenda for the meeting</w:t>
            </w:r>
          </w:p>
          <w:p w14:paraId="056D94E4" w14:textId="57F59A23" w:rsidR="00920995" w:rsidRPr="005F1ACA" w:rsidRDefault="00920995" w:rsidP="00F043CD">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Open dialogue with participants to encourage them to think about the work from Day 1 and the clarity and utility of the principled-design process and tools</w:t>
            </w:r>
          </w:p>
          <w:p w14:paraId="386D365F" w14:textId="77777777" w:rsidR="00920995" w:rsidRPr="005F1ACA" w:rsidRDefault="00920995" w:rsidP="00D172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00" w:type="dxa"/>
          </w:tcPr>
          <w:p w14:paraId="6BD6A2D1" w14:textId="3200C458" w:rsidR="00920995" w:rsidRPr="005F1ACA" w:rsidRDefault="00920995" w:rsidP="00F043CD">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F1ACA">
              <w:rPr>
                <w:rFonts w:asciiTheme="minorHAnsi" w:hAnsiTheme="minorHAnsi" w:cstheme="minorHAnsi"/>
                <w:sz w:val="20"/>
                <w:szCs w:val="20"/>
              </w:rPr>
              <w:t xml:space="preserve">PPT slides </w:t>
            </w:r>
            <w:r w:rsidR="008A0FA7" w:rsidRPr="005F1ACA">
              <w:rPr>
                <w:rFonts w:asciiTheme="minorHAnsi" w:hAnsiTheme="minorHAnsi" w:cstheme="minorHAnsi"/>
                <w:sz w:val="20"/>
                <w:szCs w:val="20"/>
              </w:rPr>
              <w:t>72-74</w:t>
            </w:r>
          </w:p>
          <w:p w14:paraId="2431131B" w14:textId="77777777" w:rsidR="00920995" w:rsidRPr="005F1ACA" w:rsidRDefault="00920995" w:rsidP="00F043CD">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F1ACA">
              <w:rPr>
                <w:rFonts w:asciiTheme="minorHAnsi" w:hAnsiTheme="minorHAnsi" w:cstheme="minorHAnsi"/>
                <w:sz w:val="20"/>
                <w:szCs w:val="20"/>
              </w:rPr>
              <w:t>Participant folders</w:t>
            </w:r>
          </w:p>
          <w:p w14:paraId="399855F0" w14:textId="2C6D0F34" w:rsidR="00920995" w:rsidRPr="005F1ACA" w:rsidRDefault="00920995" w:rsidP="00D1724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20995" w:rsidRPr="007005C6" w14:paraId="0A5528C0" w14:textId="77777777" w:rsidTr="002D1D5B">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165" w:type="dxa"/>
            <w:tcBorders>
              <w:top w:val="none" w:sz="0" w:space="0" w:color="auto"/>
              <w:bottom w:val="none" w:sz="0" w:space="0" w:color="auto"/>
            </w:tcBorders>
            <w:shd w:val="clear" w:color="auto" w:fill="F2F2F2" w:themeFill="background1" w:themeFillShade="F2"/>
          </w:tcPr>
          <w:p w14:paraId="73E2A04B" w14:textId="6C9FAAF5" w:rsidR="00920995" w:rsidRPr="007B1FBD" w:rsidRDefault="00D9067C" w:rsidP="00FE09DB">
            <w:pPr>
              <w:pStyle w:val="NoSpacing"/>
              <w:rPr>
                <w:rFonts w:asciiTheme="minorHAnsi" w:hAnsiTheme="minorHAnsi" w:cstheme="minorHAnsi"/>
                <w:bCs w:val="0"/>
                <w:sz w:val="20"/>
                <w:szCs w:val="20"/>
              </w:rPr>
            </w:pPr>
            <w:r>
              <w:rPr>
                <w:rFonts w:asciiTheme="minorHAnsi" w:hAnsiTheme="minorHAnsi" w:cstheme="minorHAnsi"/>
                <w:sz w:val="20"/>
                <w:szCs w:val="20"/>
              </w:rPr>
              <w:t>9</w:t>
            </w:r>
            <w:r w:rsidR="00920995" w:rsidRPr="007B1FBD">
              <w:rPr>
                <w:rFonts w:asciiTheme="minorHAnsi" w:hAnsiTheme="minorHAnsi" w:cstheme="minorHAnsi"/>
                <w:sz w:val="20"/>
                <w:szCs w:val="20"/>
              </w:rPr>
              <w:t>:</w:t>
            </w:r>
            <w:r w:rsidR="00920995">
              <w:rPr>
                <w:rFonts w:asciiTheme="minorHAnsi" w:hAnsiTheme="minorHAnsi" w:cstheme="minorHAnsi"/>
                <w:sz w:val="20"/>
                <w:szCs w:val="20"/>
              </w:rPr>
              <w:t>30</w:t>
            </w:r>
            <w:r w:rsidR="00920995" w:rsidRPr="007B1FBD">
              <w:rPr>
                <w:rFonts w:asciiTheme="minorHAnsi" w:hAnsiTheme="minorHAnsi" w:cstheme="minorHAnsi"/>
                <w:sz w:val="20"/>
                <w:szCs w:val="20"/>
              </w:rPr>
              <w:t xml:space="preserve"> am – </w:t>
            </w:r>
            <w:r>
              <w:rPr>
                <w:rFonts w:asciiTheme="minorHAnsi" w:hAnsiTheme="minorHAnsi" w:cstheme="minorHAnsi"/>
                <w:sz w:val="20"/>
                <w:szCs w:val="20"/>
              </w:rPr>
              <w:t>10</w:t>
            </w:r>
            <w:r w:rsidR="00920995" w:rsidRPr="007B1FBD">
              <w:rPr>
                <w:rFonts w:asciiTheme="minorHAnsi" w:hAnsiTheme="minorHAnsi" w:cstheme="minorHAnsi"/>
                <w:sz w:val="20"/>
                <w:szCs w:val="20"/>
              </w:rPr>
              <w:t>:</w:t>
            </w:r>
            <w:r w:rsidR="00920995">
              <w:rPr>
                <w:rFonts w:asciiTheme="minorHAnsi" w:hAnsiTheme="minorHAnsi" w:cstheme="minorHAnsi"/>
                <w:sz w:val="20"/>
                <w:szCs w:val="20"/>
              </w:rPr>
              <w:t>00</w:t>
            </w:r>
            <w:r w:rsidR="00920995" w:rsidRPr="007B1FBD">
              <w:rPr>
                <w:rFonts w:asciiTheme="minorHAnsi" w:hAnsiTheme="minorHAnsi" w:cstheme="minorHAnsi"/>
                <w:sz w:val="20"/>
                <w:szCs w:val="20"/>
              </w:rPr>
              <w:t xml:space="preserve"> am</w:t>
            </w:r>
          </w:p>
          <w:p w14:paraId="265564AB" w14:textId="17DC2581" w:rsidR="00920995" w:rsidRPr="007B1FBD" w:rsidRDefault="00920995" w:rsidP="00FE09DB">
            <w:pPr>
              <w:pStyle w:val="NoSpacing"/>
              <w:rPr>
                <w:rFonts w:asciiTheme="minorHAnsi" w:hAnsiTheme="minorHAnsi" w:cstheme="minorHAnsi"/>
                <w:sz w:val="20"/>
                <w:szCs w:val="20"/>
              </w:rPr>
            </w:pPr>
            <w:r w:rsidRPr="007B1FBD">
              <w:rPr>
                <w:rFonts w:asciiTheme="minorHAnsi" w:hAnsiTheme="minorHAnsi" w:cstheme="minorHAnsi"/>
                <w:sz w:val="20"/>
                <w:szCs w:val="20"/>
              </w:rPr>
              <w:t>30 minutes</w:t>
            </w:r>
          </w:p>
        </w:tc>
        <w:tc>
          <w:tcPr>
            <w:tcW w:w="3780" w:type="dxa"/>
            <w:tcBorders>
              <w:top w:val="none" w:sz="0" w:space="0" w:color="auto"/>
              <w:bottom w:val="none" w:sz="0" w:space="0" w:color="auto"/>
            </w:tcBorders>
            <w:shd w:val="clear" w:color="auto" w:fill="F2F2F2" w:themeFill="background1" w:themeFillShade="F2"/>
          </w:tcPr>
          <w:p w14:paraId="1578A677" w14:textId="307F5776" w:rsidR="00920995" w:rsidRPr="00390282" w:rsidRDefault="00920995" w:rsidP="0039028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390282">
              <w:rPr>
                <w:rFonts w:asciiTheme="minorHAnsi" w:hAnsiTheme="minorHAnsi" w:cstheme="minorHAnsi"/>
                <w:b/>
                <w:sz w:val="20"/>
                <w:szCs w:val="20"/>
              </w:rPr>
              <w:t>Overview of Task Development</w:t>
            </w:r>
          </w:p>
          <w:p w14:paraId="3408035D" w14:textId="240CF8E4" w:rsidR="00920995" w:rsidRPr="00390282" w:rsidRDefault="00920995" w:rsidP="00BE650E">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0282">
              <w:rPr>
                <w:rFonts w:asciiTheme="minorHAnsi" w:hAnsiTheme="minorHAnsi" w:cstheme="minorHAnsi"/>
                <w:sz w:val="20"/>
                <w:szCs w:val="20"/>
              </w:rPr>
              <w:t>Describe the features of a classroom assessment task</w:t>
            </w:r>
          </w:p>
          <w:p w14:paraId="71460946" w14:textId="62793530" w:rsidR="00920995" w:rsidRPr="00390282" w:rsidRDefault="00920995" w:rsidP="00BE650E">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0282">
              <w:rPr>
                <w:rFonts w:asciiTheme="minorHAnsi" w:hAnsiTheme="minorHAnsi" w:cstheme="minorHAnsi"/>
                <w:sz w:val="20"/>
                <w:szCs w:val="20"/>
              </w:rPr>
              <w:t xml:space="preserve">Discuss the connections between the </w:t>
            </w:r>
            <w:r w:rsidR="00BE650E">
              <w:rPr>
                <w:rFonts w:asciiTheme="minorHAnsi" w:hAnsiTheme="minorHAnsi" w:cstheme="minorHAnsi"/>
                <w:sz w:val="20"/>
                <w:szCs w:val="20"/>
              </w:rPr>
              <w:t>U</w:t>
            </w:r>
            <w:r w:rsidRPr="00390282">
              <w:rPr>
                <w:rFonts w:asciiTheme="minorHAnsi" w:hAnsiTheme="minorHAnsi" w:cstheme="minorHAnsi"/>
                <w:sz w:val="20"/>
                <w:szCs w:val="20"/>
              </w:rPr>
              <w:t xml:space="preserve">npacking and </w:t>
            </w:r>
            <w:r w:rsidR="0080363B">
              <w:rPr>
                <w:rFonts w:asciiTheme="minorHAnsi" w:hAnsiTheme="minorHAnsi" w:cstheme="minorHAnsi"/>
                <w:sz w:val="20"/>
                <w:szCs w:val="20"/>
              </w:rPr>
              <w:t>Task Specifications Tool</w:t>
            </w:r>
            <w:r w:rsidRPr="00390282">
              <w:rPr>
                <w:rFonts w:asciiTheme="minorHAnsi" w:hAnsiTheme="minorHAnsi" w:cstheme="minorHAnsi"/>
                <w:sz w:val="20"/>
                <w:szCs w:val="20"/>
              </w:rPr>
              <w:t>s and a task</w:t>
            </w:r>
          </w:p>
          <w:p w14:paraId="577A9DA4" w14:textId="77777777" w:rsidR="00920995" w:rsidRPr="0001251B" w:rsidRDefault="00920995" w:rsidP="00BE650E">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390282">
              <w:rPr>
                <w:rFonts w:asciiTheme="minorHAnsi" w:hAnsiTheme="minorHAnsi" w:cstheme="minorHAnsi"/>
                <w:sz w:val="20"/>
                <w:szCs w:val="20"/>
              </w:rPr>
              <w:t>Show examples of a SCILLSS task</w:t>
            </w:r>
          </w:p>
          <w:p w14:paraId="3503C066" w14:textId="6F048744" w:rsidR="00BE650E" w:rsidRPr="0001251B" w:rsidRDefault="00BE650E" w:rsidP="0001251B">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Review </w:t>
            </w:r>
            <w:r w:rsidR="0031690F" w:rsidRPr="00D35A2E">
              <w:rPr>
                <w:rFonts w:asciiTheme="minorHAnsi" w:hAnsiTheme="minorHAnsi" w:cstheme="minorHAnsi"/>
                <w:sz w:val="20"/>
                <w:szCs w:val="20"/>
              </w:rPr>
              <w:t>strategies and guiding questions</w:t>
            </w:r>
            <w:r w:rsidR="0031690F">
              <w:rPr>
                <w:rFonts w:asciiTheme="minorHAnsi" w:hAnsiTheme="minorHAnsi" w:cstheme="minorHAnsi"/>
                <w:sz w:val="20"/>
                <w:szCs w:val="20"/>
              </w:rPr>
              <w:t xml:space="preserve"> </w:t>
            </w:r>
            <w:r>
              <w:rPr>
                <w:rFonts w:asciiTheme="minorHAnsi" w:hAnsiTheme="minorHAnsi" w:cstheme="minorHAnsi"/>
                <w:sz w:val="20"/>
                <w:szCs w:val="20"/>
              </w:rPr>
              <w:t xml:space="preserve">from the </w:t>
            </w:r>
            <w:r w:rsidRPr="008A0FA7">
              <w:rPr>
                <w:rFonts w:asciiTheme="minorHAnsi" w:hAnsiTheme="minorHAnsi" w:cstheme="minorHAnsi"/>
                <w:i/>
                <w:iCs/>
                <w:sz w:val="20"/>
                <w:szCs w:val="20"/>
              </w:rPr>
              <w:t>Facilitator Guidance to Support Activities</w:t>
            </w:r>
          </w:p>
        </w:tc>
        <w:tc>
          <w:tcPr>
            <w:tcW w:w="3870" w:type="dxa"/>
            <w:tcBorders>
              <w:top w:val="none" w:sz="0" w:space="0" w:color="auto"/>
              <w:bottom w:val="none" w:sz="0" w:space="0" w:color="auto"/>
            </w:tcBorders>
            <w:shd w:val="clear" w:color="auto" w:fill="F2F2F2" w:themeFill="background1" w:themeFillShade="F2"/>
          </w:tcPr>
          <w:p w14:paraId="5BC969E9" w14:textId="7951A3D6" w:rsidR="00920995" w:rsidRPr="005F1ACA" w:rsidRDefault="00920995" w:rsidP="00F043CD">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gain an understanding of the features of a classroom assessment task</w:t>
            </w:r>
          </w:p>
          <w:p w14:paraId="2CC3964B" w14:textId="5EFA6EBE" w:rsidR="00920995" w:rsidRPr="005F1ACA" w:rsidRDefault="00920995" w:rsidP="00F043CD">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understand the connections between a task and the </w:t>
            </w:r>
            <w:r w:rsidR="00BE650E" w:rsidRPr="005F1ACA">
              <w:rPr>
                <w:rFonts w:asciiTheme="minorHAnsi" w:hAnsiTheme="minorHAnsi" w:cstheme="minorHAnsi"/>
                <w:sz w:val="20"/>
                <w:szCs w:val="20"/>
              </w:rPr>
              <w:t>U</w:t>
            </w:r>
            <w:r w:rsidRPr="005F1ACA">
              <w:rPr>
                <w:rFonts w:asciiTheme="minorHAnsi" w:hAnsiTheme="minorHAnsi" w:cstheme="minorHAnsi"/>
                <w:sz w:val="20"/>
                <w:szCs w:val="20"/>
              </w:rPr>
              <w:t xml:space="preserve">npacking and </w:t>
            </w:r>
            <w:r w:rsidR="0080363B" w:rsidRPr="005F1ACA">
              <w:rPr>
                <w:rFonts w:asciiTheme="minorHAnsi" w:hAnsiTheme="minorHAnsi" w:cstheme="minorHAnsi"/>
                <w:sz w:val="20"/>
                <w:szCs w:val="20"/>
              </w:rPr>
              <w:t>Task Specifications Tool</w:t>
            </w:r>
            <w:r w:rsidRPr="005F1ACA">
              <w:rPr>
                <w:rFonts w:asciiTheme="minorHAnsi" w:hAnsiTheme="minorHAnsi" w:cstheme="minorHAnsi"/>
                <w:sz w:val="20"/>
                <w:szCs w:val="20"/>
              </w:rPr>
              <w:t>s</w:t>
            </w:r>
          </w:p>
          <w:p w14:paraId="6BF8DF72" w14:textId="32BE01AF" w:rsidR="00920995" w:rsidRPr="005F1ACA" w:rsidRDefault="00920995" w:rsidP="00F043CD">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Participants will have a completed SCILLSS model for reference to inform their work</w:t>
            </w:r>
          </w:p>
        </w:tc>
        <w:tc>
          <w:tcPr>
            <w:tcW w:w="3600" w:type="dxa"/>
            <w:tcBorders>
              <w:top w:val="none" w:sz="0" w:space="0" w:color="auto"/>
              <w:bottom w:val="none" w:sz="0" w:space="0" w:color="auto"/>
            </w:tcBorders>
            <w:shd w:val="clear" w:color="auto" w:fill="F2F2F2" w:themeFill="background1" w:themeFillShade="F2"/>
          </w:tcPr>
          <w:p w14:paraId="1961CD94" w14:textId="252A2154" w:rsidR="00920995" w:rsidRPr="005F1ACA" w:rsidRDefault="00920995" w:rsidP="00BE650E">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BE650E" w:rsidRPr="005F1ACA">
              <w:rPr>
                <w:rFonts w:asciiTheme="minorHAnsi" w:hAnsiTheme="minorHAnsi" w:cstheme="minorHAnsi"/>
                <w:sz w:val="20"/>
                <w:szCs w:val="20"/>
              </w:rPr>
              <w:t>75-84</w:t>
            </w:r>
          </w:p>
          <w:p w14:paraId="67C9A869" w14:textId="77777777" w:rsidR="00E10639" w:rsidRPr="005F1ACA" w:rsidRDefault="00E10639" w:rsidP="00BE650E">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 folders</w:t>
            </w:r>
          </w:p>
          <w:p w14:paraId="4CF5BCB4" w14:textId="651855F9" w:rsidR="00BE650E" w:rsidRPr="005F1ACA" w:rsidRDefault="00BE650E" w:rsidP="00337B20">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Facilitator Guidance to Support Activities</w:t>
            </w:r>
          </w:p>
        </w:tc>
      </w:tr>
      <w:tr w:rsidR="002D1D5B" w:rsidRPr="007005C6" w14:paraId="05F9C5ED" w14:textId="77777777" w:rsidTr="00CC1786">
        <w:trPr>
          <w:trHeight w:val="8882"/>
        </w:trPr>
        <w:tc>
          <w:tcPr>
            <w:cnfStyle w:val="001000000000" w:firstRow="0" w:lastRow="0" w:firstColumn="1" w:lastColumn="0" w:oddVBand="0" w:evenVBand="0" w:oddHBand="0" w:evenHBand="0" w:firstRowFirstColumn="0" w:firstRowLastColumn="0" w:lastRowFirstColumn="0" w:lastRowLastColumn="0"/>
            <w:tcW w:w="2165" w:type="dxa"/>
            <w:shd w:val="clear" w:color="auto" w:fill="auto"/>
          </w:tcPr>
          <w:p w14:paraId="2CDD284C" w14:textId="6774F7F4" w:rsidR="00920995" w:rsidRPr="007B1FBD" w:rsidRDefault="00D9067C" w:rsidP="00FE09DB">
            <w:pPr>
              <w:pStyle w:val="NoSpacing"/>
              <w:rPr>
                <w:rFonts w:asciiTheme="minorHAnsi" w:hAnsiTheme="minorHAnsi" w:cstheme="minorHAnsi"/>
                <w:bCs w:val="0"/>
                <w:sz w:val="20"/>
                <w:szCs w:val="20"/>
              </w:rPr>
            </w:pPr>
            <w:r>
              <w:rPr>
                <w:rFonts w:asciiTheme="minorHAnsi" w:hAnsiTheme="minorHAnsi" w:cstheme="minorHAnsi"/>
                <w:sz w:val="20"/>
                <w:szCs w:val="20"/>
              </w:rPr>
              <w:t>10</w:t>
            </w:r>
            <w:r w:rsidR="00920995" w:rsidRPr="007B1FBD">
              <w:rPr>
                <w:rFonts w:asciiTheme="minorHAnsi" w:hAnsiTheme="minorHAnsi" w:cstheme="minorHAnsi"/>
                <w:sz w:val="20"/>
                <w:szCs w:val="20"/>
              </w:rPr>
              <w:t>:</w:t>
            </w:r>
            <w:r w:rsidR="00920995">
              <w:rPr>
                <w:rFonts w:asciiTheme="minorHAnsi" w:hAnsiTheme="minorHAnsi" w:cstheme="minorHAnsi"/>
                <w:sz w:val="20"/>
                <w:szCs w:val="20"/>
              </w:rPr>
              <w:t>00</w:t>
            </w:r>
            <w:r w:rsidR="00920995" w:rsidRPr="007B1FBD">
              <w:rPr>
                <w:rFonts w:asciiTheme="minorHAnsi" w:hAnsiTheme="minorHAnsi" w:cstheme="minorHAnsi"/>
                <w:sz w:val="20"/>
                <w:szCs w:val="20"/>
              </w:rPr>
              <w:t xml:space="preserve"> am – </w:t>
            </w:r>
            <w:r w:rsidR="00920995">
              <w:rPr>
                <w:rFonts w:asciiTheme="minorHAnsi" w:hAnsiTheme="minorHAnsi" w:cstheme="minorHAnsi"/>
                <w:sz w:val="20"/>
                <w:szCs w:val="20"/>
              </w:rPr>
              <w:t>1</w:t>
            </w:r>
            <w:r>
              <w:rPr>
                <w:rFonts w:asciiTheme="minorHAnsi" w:hAnsiTheme="minorHAnsi" w:cstheme="minorHAnsi"/>
                <w:sz w:val="20"/>
                <w:szCs w:val="20"/>
              </w:rPr>
              <w:t>1</w:t>
            </w:r>
            <w:r w:rsidR="00920995">
              <w:rPr>
                <w:rFonts w:asciiTheme="minorHAnsi" w:hAnsiTheme="minorHAnsi" w:cstheme="minorHAnsi"/>
                <w:sz w:val="20"/>
                <w:szCs w:val="20"/>
              </w:rPr>
              <w:t>:00</w:t>
            </w:r>
            <w:r w:rsidR="00920995" w:rsidRPr="007B1FBD">
              <w:rPr>
                <w:rFonts w:asciiTheme="minorHAnsi" w:hAnsiTheme="minorHAnsi" w:cstheme="minorHAnsi"/>
                <w:sz w:val="20"/>
                <w:szCs w:val="20"/>
              </w:rPr>
              <w:t xml:space="preserve"> am</w:t>
            </w:r>
          </w:p>
          <w:p w14:paraId="1D928C45" w14:textId="709DFFEB" w:rsidR="00920995" w:rsidRPr="007B1FBD" w:rsidRDefault="00FA4DB5" w:rsidP="00FE09DB">
            <w:pPr>
              <w:pStyle w:val="NoSpacing"/>
              <w:rPr>
                <w:rFonts w:asciiTheme="minorHAnsi" w:hAnsiTheme="minorHAnsi" w:cstheme="minorHAnsi"/>
                <w:sz w:val="20"/>
                <w:szCs w:val="20"/>
              </w:rPr>
            </w:pPr>
            <w:r>
              <w:rPr>
                <w:rFonts w:asciiTheme="minorHAnsi" w:hAnsiTheme="minorHAnsi" w:cstheme="minorHAnsi"/>
                <w:sz w:val="20"/>
                <w:szCs w:val="20"/>
              </w:rPr>
              <w:t>60 minutes</w:t>
            </w:r>
          </w:p>
        </w:tc>
        <w:tc>
          <w:tcPr>
            <w:tcW w:w="3780" w:type="dxa"/>
            <w:shd w:val="clear" w:color="auto" w:fill="auto"/>
          </w:tcPr>
          <w:p w14:paraId="5FFCD2F9" w14:textId="5DA4B682" w:rsidR="00920995" w:rsidRPr="002D1D5B" w:rsidRDefault="00920995" w:rsidP="0039028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2D1D5B">
              <w:rPr>
                <w:rFonts w:asciiTheme="minorHAnsi" w:hAnsiTheme="minorHAnsi" w:cstheme="minorHAnsi"/>
                <w:b/>
                <w:bCs/>
                <w:sz w:val="20"/>
                <w:szCs w:val="20"/>
              </w:rPr>
              <w:t xml:space="preserve">Breakout Activity and Discussion: Evaluation </w:t>
            </w:r>
            <w:r w:rsidR="00575BF9">
              <w:rPr>
                <w:rFonts w:asciiTheme="minorHAnsi" w:hAnsiTheme="minorHAnsi" w:cstheme="minorHAnsi"/>
                <w:b/>
                <w:bCs/>
                <w:sz w:val="20"/>
                <w:szCs w:val="20"/>
              </w:rPr>
              <w:t>and Comparison of Grade 8 Science Tasks</w:t>
            </w:r>
          </w:p>
          <w:p w14:paraId="626D7507" w14:textId="27D4FE6F" w:rsidR="006E702A" w:rsidRDefault="006E702A" w:rsidP="006E702A">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
                <w:iCs/>
                <w:sz w:val="20"/>
                <w:szCs w:val="20"/>
              </w:rPr>
            </w:pPr>
            <w:r w:rsidRPr="006E702A">
              <w:rPr>
                <w:rFonts w:asciiTheme="minorHAnsi" w:eastAsia="Times New Roman" w:hAnsiTheme="minorHAnsi" w:cstheme="minorHAnsi"/>
                <w:bCs/>
                <w:sz w:val="20"/>
                <w:szCs w:val="20"/>
              </w:rPr>
              <w:t xml:space="preserve">Participants will review </w:t>
            </w:r>
            <w:r w:rsidR="00827377">
              <w:rPr>
                <w:rFonts w:asciiTheme="minorHAnsi" w:eastAsia="Times New Roman" w:hAnsiTheme="minorHAnsi" w:cstheme="minorHAnsi"/>
                <w:bCs/>
                <w:sz w:val="20"/>
                <w:szCs w:val="20"/>
              </w:rPr>
              <w:t>the</w:t>
            </w:r>
            <w:r w:rsidRPr="006E702A">
              <w:rPr>
                <w:rFonts w:asciiTheme="minorHAnsi" w:eastAsia="Times New Roman" w:hAnsiTheme="minorHAnsi" w:cstheme="minorHAnsi"/>
                <w:bCs/>
                <w:sz w:val="20"/>
                <w:szCs w:val="20"/>
              </w:rPr>
              <w:t xml:space="preserve"> </w:t>
            </w:r>
            <w:r w:rsidRPr="00827377">
              <w:rPr>
                <w:rFonts w:asciiTheme="minorHAnsi" w:eastAsia="Times New Roman" w:hAnsiTheme="minorHAnsi" w:cstheme="minorHAnsi"/>
                <w:bCs/>
                <w:i/>
                <w:iCs/>
                <w:sz w:val="20"/>
                <w:szCs w:val="20"/>
              </w:rPr>
              <w:t xml:space="preserve">SCILLSS </w:t>
            </w:r>
            <w:r w:rsidR="00827377" w:rsidRPr="00827377">
              <w:rPr>
                <w:rFonts w:asciiTheme="minorHAnsi" w:eastAsia="Times New Roman" w:hAnsiTheme="minorHAnsi" w:cstheme="minorHAnsi"/>
                <w:bCs/>
                <w:i/>
                <w:iCs/>
                <w:sz w:val="20"/>
                <w:szCs w:val="20"/>
              </w:rPr>
              <w:t>Grade 8 Student T</w:t>
            </w:r>
            <w:r w:rsidRPr="00827377">
              <w:rPr>
                <w:rFonts w:asciiTheme="minorHAnsi" w:eastAsia="Times New Roman" w:hAnsiTheme="minorHAnsi" w:cstheme="minorHAnsi"/>
                <w:bCs/>
                <w:i/>
                <w:iCs/>
                <w:sz w:val="20"/>
                <w:szCs w:val="20"/>
              </w:rPr>
              <w:t>ask</w:t>
            </w:r>
            <w:r w:rsidR="00827377">
              <w:rPr>
                <w:rFonts w:asciiTheme="minorHAnsi" w:eastAsia="Times New Roman" w:hAnsiTheme="minorHAnsi" w:cstheme="minorHAnsi"/>
                <w:bCs/>
                <w:sz w:val="20"/>
                <w:szCs w:val="20"/>
              </w:rPr>
              <w:t xml:space="preserve"> and </w:t>
            </w:r>
            <w:r w:rsidR="00827377" w:rsidRPr="00827377">
              <w:rPr>
                <w:rFonts w:asciiTheme="minorHAnsi" w:eastAsia="Times New Roman" w:hAnsiTheme="minorHAnsi" w:cstheme="minorHAnsi"/>
                <w:bCs/>
                <w:i/>
                <w:iCs/>
                <w:sz w:val="20"/>
                <w:szCs w:val="20"/>
              </w:rPr>
              <w:t>Task Administration Guide</w:t>
            </w:r>
            <w:r w:rsidRPr="006E702A">
              <w:rPr>
                <w:rFonts w:asciiTheme="minorHAnsi" w:eastAsia="Times New Roman" w:hAnsiTheme="minorHAnsi" w:cstheme="minorHAnsi"/>
                <w:bCs/>
                <w:sz w:val="20"/>
                <w:szCs w:val="20"/>
              </w:rPr>
              <w:t xml:space="preserve"> and the </w:t>
            </w:r>
            <w:r w:rsidR="00827377" w:rsidRPr="00827377">
              <w:rPr>
                <w:rFonts w:asciiTheme="minorHAnsi" w:eastAsia="Times New Roman" w:hAnsiTheme="minorHAnsi" w:cstheme="minorHAnsi"/>
                <w:bCs/>
                <w:i/>
                <w:iCs/>
                <w:sz w:val="20"/>
                <w:szCs w:val="20"/>
              </w:rPr>
              <w:t>Example Grade 8 Science Unit Quiz</w:t>
            </w:r>
            <w:r w:rsidR="00827377">
              <w:rPr>
                <w:rFonts w:asciiTheme="minorHAnsi" w:eastAsia="Times New Roman" w:hAnsiTheme="minorHAnsi" w:cstheme="minorHAnsi"/>
                <w:bCs/>
                <w:i/>
                <w:iCs/>
                <w:sz w:val="20"/>
                <w:szCs w:val="20"/>
              </w:rPr>
              <w:t xml:space="preserve"> </w:t>
            </w:r>
          </w:p>
          <w:p w14:paraId="5BE18337" w14:textId="77777777" w:rsidR="00827377" w:rsidRPr="00827377" w:rsidRDefault="00827377" w:rsidP="00827377">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0"/>
              </w:rPr>
            </w:pPr>
            <w:r>
              <w:rPr>
                <w:rFonts w:asciiTheme="minorHAnsi" w:eastAsia="Times New Roman" w:hAnsiTheme="minorHAnsi" w:cstheme="minorHAnsi"/>
                <w:bCs/>
                <w:sz w:val="20"/>
                <w:szCs w:val="20"/>
              </w:rPr>
              <w:t xml:space="preserve">Participants will complete the </w:t>
            </w:r>
            <w:r w:rsidRPr="00827377">
              <w:rPr>
                <w:rFonts w:asciiTheme="minorHAnsi" w:eastAsia="Times New Roman" w:hAnsiTheme="minorHAnsi" w:cstheme="minorHAnsi"/>
                <w:bCs/>
                <w:i/>
                <w:iCs/>
                <w:sz w:val="20"/>
                <w:szCs w:val="20"/>
              </w:rPr>
              <w:t>Task Comparison Review Worksheet</w:t>
            </w:r>
          </w:p>
          <w:p w14:paraId="174B8A1B" w14:textId="5E8FDDF9" w:rsidR="00920995" w:rsidRPr="0001251B" w:rsidRDefault="006E702A" w:rsidP="00200289">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0"/>
              </w:rPr>
            </w:pPr>
            <w:r w:rsidRPr="006E702A">
              <w:rPr>
                <w:rFonts w:asciiTheme="minorHAnsi" w:eastAsia="Times New Roman" w:hAnsiTheme="minorHAnsi" w:cstheme="minorHAnsi"/>
                <w:bCs/>
                <w:sz w:val="20"/>
                <w:szCs w:val="20"/>
              </w:rPr>
              <w:t xml:space="preserve">Participants will evaluate, compare, and contrast (i.e., similarities and differences) </w:t>
            </w:r>
            <w:r w:rsidR="00827377">
              <w:rPr>
                <w:rFonts w:asciiTheme="minorHAnsi" w:eastAsia="Times New Roman" w:hAnsiTheme="minorHAnsi" w:cstheme="minorHAnsi"/>
                <w:bCs/>
                <w:sz w:val="20"/>
                <w:szCs w:val="20"/>
              </w:rPr>
              <w:t xml:space="preserve">between the </w:t>
            </w:r>
            <w:r w:rsidRPr="006E702A">
              <w:rPr>
                <w:rFonts w:asciiTheme="minorHAnsi" w:eastAsia="Times New Roman" w:hAnsiTheme="minorHAnsi" w:cstheme="minorHAnsi"/>
                <w:bCs/>
                <w:sz w:val="20"/>
                <w:szCs w:val="20"/>
              </w:rPr>
              <w:t>two science assessments based on the presented criteria for high-quality science assessment</w:t>
            </w:r>
          </w:p>
          <w:p w14:paraId="1A1C02B8" w14:textId="0BB6660C" w:rsidR="00827377" w:rsidRPr="00200289" w:rsidRDefault="00827377" w:rsidP="00200289">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0"/>
              </w:rPr>
            </w:pPr>
            <w:r>
              <w:rPr>
                <w:rFonts w:asciiTheme="minorHAnsi" w:eastAsia="Times New Roman" w:hAnsiTheme="minorHAnsi" w:cstheme="minorHAnsi"/>
                <w:bCs/>
                <w:sz w:val="20"/>
                <w:szCs w:val="20"/>
              </w:rPr>
              <w:t>Participants will have an opportunity to share their findings with the larger group</w:t>
            </w:r>
          </w:p>
        </w:tc>
        <w:tc>
          <w:tcPr>
            <w:tcW w:w="3870" w:type="dxa"/>
            <w:shd w:val="clear" w:color="auto" w:fill="auto"/>
          </w:tcPr>
          <w:p w14:paraId="0641777A" w14:textId="77777777" w:rsidR="00920995" w:rsidRPr="005F1ACA" w:rsidRDefault="006E702A" w:rsidP="00365B75">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Participants will understand the differences between a traditional assessment </w:t>
            </w:r>
            <w:r w:rsidR="00365B75" w:rsidRPr="005F1ACA">
              <w:rPr>
                <w:rFonts w:asciiTheme="minorHAnsi" w:hAnsiTheme="minorHAnsi" w:cstheme="minorHAnsi"/>
                <w:sz w:val="20"/>
                <w:szCs w:val="20"/>
              </w:rPr>
              <w:t>task</w:t>
            </w:r>
            <w:r w:rsidRPr="005F1ACA">
              <w:rPr>
                <w:rFonts w:asciiTheme="minorHAnsi" w:hAnsiTheme="minorHAnsi" w:cstheme="minorHAnsi"/>
                <w:sz w:val="20"/>
                <w:szCs w:val="20"/>
              </w:rPr>
              <w:t xml:space="preserve"> and </w:t>
            </w:r>
            <w:r w:rsidR="00365B75" w:rsidRPr="005F1ACA">
              <w:rPr>
                <w:rFonts w:asciiTheme="minorHAnsi" w:hAnsiTheme="minorHAnsi" w:cstheme="minorHAnsi"/>
                <w:sz w:val="20"/>
                <w:szCs w:val="20"/>
              </w:rPr>
              <w:t>one created for three</w:t>
            </w:r>
            <w:r w:rsidR="00827377" w:rsidRPr="005F1ACA">
              <w:rPr>
                <w:rFonts w:asciiTheme="minorHAnsi" w:hAnsiTheme="minorHAnsi" w:cstheme="minorHAnsi"/>
                <w:sz w:val="20"/>
                <w:szCs w:val="20"/>
              </w:rPr>
              <w:t>-</w:t>
            </w:r>
            <w:r w:rsidR="00365B75" w:rsidRPr="005F1ACA">
              <w:rPr>
                <w:rFonts w:asciiTheme="minorHAnsi" w:hAnsiTheme="minorHAnsi" w:cstheme="minorHAnsi"/>
                <w:sz w:val="20"/>
                <w:szCs w:val="20"/>
              </w:rPr>
              <w:t>dimensional standards</w:t>
            </w:r>
          </w:p>
          <w:p w14:paraId="3FA1038B" w14:textId="1EB7D72E" w:rsidR="00827377" w:rsidRPr="005F1ACA" w:rsidRDefault="00827377" w:rsidP="00365B75">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Participants will gain a deeper understanding of the criteria for designing and evaluating high-quality three-dimensional science tasks</w:t>
            </w:r>
          </w:p>
        </w:tc>
        <w:tc>
          <w:tcPr>
            <w:tcW w:w="3600" w:type="dxa"/>
            <w:shd w:val="clear" w:color="auto" w:fill="auto"/>
          </w:tcPr>
          <w:p w14:paraId="2D9C8CE1" w14:textId="2D08E60E" w:rsidR="00920995" w:rsidRPr="005F1ACA" w:rsidRDefault="00920995" w:rsidP="00F043CD">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PPT slides</w:t>
            </w:r>
            <w:r w:rsidR="00E57DA1" w:rsidRPr="005F1ACA">
              <w:rPr>
                <w:rFonts w:asciiTheme="minorHAnsi" w:hAnsiTheme="minorHAnsi" w:cstheme="minorHAnsi"/>
                <w:sz w:val="20"/>
                <w:szCs w:val="20"/>
              </w:rPr>
              <w:t xml:space="preserve"> </w:t>
            </w:r>
            <w:r w:rsidR="00287D75" w:rsidRPr="005F1ACA">
              <w:rPr>
                <w:rFonts w:asciiTheme="minorHAnsi" w:hAnsiTheme="minorHAnsi" w:cstheme="minorHAnsi"/>
                <w:sz w:val="20"/>
                <w:szCs w:val="20"/>
              </w:rPr>
              <w:t>85-89</w:t>
            </w:r>
          </w:p>
          <w:p w14:paraId="117AAEA0" w14:textId="2987B015" w:rsidR="00920995" w:rsidRPr="005F1ACA" w:rsidRDefault="00827377" w:rsidP="0082737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SCILLSS Grade 8 Student Task (MS-PS4-2)</w:t>
            </w:r>
          </w:p>
          <w:p w14:paraId="557AE042" w14:textId="02805303" w:rsidR="00827377" w:rsidRPr="005F1ACA" w:rsidRDefault="00827377" w:rsidP="0082737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SCILLSS Grade 8 Task Administration Guide (MS-PS4-2)</w:t>
            </w:r>
          </w:p>
          <w:p w14:paraId="7E0AD26D" w14:textId="4221A6E3" w:rsidR="00920995" w:rsidRPr="005F1ACA" w:rsidRDefault="00827377" w:rsidP="00B1068D">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Example Grade 8 Science Unit Quiz</w:t>
            </w:r>
          </w:p>
          <w:p w14:paraId="3E19385F" w14:textId="77777777" w:rsidR="00365B75" w:rsidRPr="005F1ACA" w:rsidRDefault="00365B75" w:rsidP="00B1068D">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Task</w:t>
            </w:r>
            <w:r w:rsidR="00E60D11" w:rsidRPr="005F1ACA">
              <w:rPr>
                <w:rFonts w:asciiTheme="minorHAnsi" w:hAnsiTheme="minorHAnsi" w:cstheme="minorHAnsi"/>
                <w:sz w:val="20"/>
                <w:szCs w:val="20"/>
              </w:rPr>
              <w:t xml:space="preserve"> Comparison</w:t>
            </w:r>
            <w:r w:rsidRPr="005F1ACA">
              <w:rPr>
                <w:rFonts w:asciiTheme="minorHAnsi" w:hAnsiTheme="minorHAnsi" w:cstheme="minorHAnsi"/>
                <w:sz w:val="20"/>
                <w:szCs w:val="20"/>
              </w:rPr>
              <w:t xml:space="preserve"> Review Worksheet</w:t>
            </w:r>
          </w:p>
          <w:p w14:paraId="057C208F" w14:textId="4E03925E" w:rsidR="00827377" w:rsidRPr="005F1ACA" w:rsidRDefault="00827377" w:rsidP="0082737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Illustration of Task Features Informed by the Unpacking and Task Specifications Tool (one per group)</w:t>
            </w:r>
          </w:p>
        </w:tc>
      </w:tr>
      <w:tr w:rsidR="00FA4DB5" w:rsidRPr="007005C6" w14:paraId="756E48E0" w14:textId="77777777" w:rsidTr="0001251B">
        <w:trPr>
          <w:cnfStyle w:val="000000100000" w:firstRow="0" w:lastRow="0" w:firstColumn="0" w:lastColumn="0" w:oddVBand="0" w:evenVBand="0" w:oddHBand="1" w:evenHBand="0" w:firstRowFirstColumn="0" w:firstRowLastColumn="0" w:lastRowFirstColumn="0" w:lastRowLastColumn="0"/>
          <w:trHeight w:val="3302"/>
        </w:trPr>
        <w:tc>
          <w:tcPr>
            <w:cnfStyle w:val="001000000000" w:firstRow="0" w:lastRow="0" w:firstColumn="1" w:lastColumn="0" w:oddVBand="0" w:evenVBand="0" w:oddHBand="0" w:evenHBand="0" w:firstRowFirstColumn="0" w:firstRowLastColumn="0" w:lastRowFirstColumn="0" w:lastRowLastColumn="0"/>
            <w:tcW w:w="2165" w:type="dxa"/>
            <w:shd w:val="clear" w:color="auto" w:fill="F2F2F2" w:themeFill="background1" w:themeFillShade="F2"/>
          </w:tcPr>
          <w:p w14:paraId="00D8BB7B" w14:textId="2CC5C060" w:rsidR="00FA4DB5" w:rsidRPr="007B1FBD" w:rsidRDefault="00FA4DB5" w:rsidP="00FA4DB5">
            <w:pPr>
              <w:pStyle w:val="NoSpacing"/>
              <w:rPr>
                <w:rFonts w:asciiTheme="minorHAnsi" w:hAnsiTheme="minorHAnsi" w:cstheme="minorHAnsi"/>
                <w:bCs w:val="0"/>
                <w:sz w:val="20"/>
                <w:szCs w:val="20"/>
              </w:rPr>
            </w:pPr>
            <w:r>
              <w:rPr>
                <w:rFonts w:asciiTheme="minorHAnsi" w:hAnsiTheme="minorHAnsi" w:cstheme="minorHAnsi"/>
                <w:sz w:val="20"/>
                <w:szCs w:val="20"/>
              </w:rPr>
              <w:t>11:00</w:t>
            </w:r>
            <w:r w:rsidRPr="007B1FBD">
              <w:rPr>
                <w:rFonts w:asciiTheme="minorHAnsi" w:hAnsiTheme="minorHAnsi" w:cstheme="minorHAnsi"/>
                <w:sz w:val="20"/>
                <w:szCs w:val="20"/>
              </w:rPr>
              <w:t xml:space="preserve"> am – </w:t>
            </w:r>
            <w:r>
              <w:rPr>
                <w:rFonts w:asciiTheme="minorHAnsi" w:hAnsiTheme="minorHAnsi" w:cstheme="minorHAnsi"/>
                <w:sz w:val="20"/>
                <w:szCs w:val="20"/>
              </w:rPr>
              <w:t>11:30</w:t>
            </w:r>
            <w:r w:rsidRPr="007B1FBD">
              <w:rPr>
                <w:rFonts w:asciiTheme="minorHAnsi" w:hAnsiTheme="minorHAnsi" w:cstheme="minorHAnsi"/>
                <w:sz w:val="20"/>
                <w:szCs w:val="20"/>
              </w:rPr>
              <w:t xml:space="preserve"> am</w:t>
            </w:r>
          </w:p>
          <w:p w14:paraId="5DC26081" w14:textId="159D0313" w:rsidR="00FA4DB5" w:rsidRDefault="00FA4DB5" w:rsidP="00FA4DB5">
            <w:pPr>
              <w:pStyle w:val="NoSpacing"/>
              <w:rPr>
                <w:rFonts w:asciiTheme="minorHAnsi" w:hAnsiTheme="minorHAnsi" w:cstheme="minorHAnsi"/>
                <w:sz w:val="20"/>
                <w:szCs w:val="20"/>
              </w:rPr>
            </w:pPr>
            <w:r w:rsidRPr="007B1FBD">
              <w:rPr>
                <w:rFonts w:asciiTheme="minorHAnsi" w:hAnsiTheme="minorHAnsi" w:cstheme="minorHAnsi"/>
                <w:sz w:val="20"/>
                <w:szCs w:val="20"/>
              </w:rPr>
              <w:t>30 minutes</w:t>
            </w:r>
          </w:p>
        </w:tc>
        <w:tc>
          <w:tcPr>
            <w:tcW w:w="3780" w:type="dxa"/>
            <w:shd w:val="clear" w:color="auto" w:fill="F2F2F2" w:themeFill="background1" w:themeFillShade="F2"/>
          </w:tcPr>
          <w:p w14:paraId="367B72DF" w14:textId="2E6A723B" w:rsidR="00FA4DB5" w:rsidRPr="00200289" w:rsidRDefault="00FA4DB5" w:rsidP="00FA4D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200289">
              <w:rPr>
                <w:rFonts w:asciiTheme="minorHAnsi" w:hAnsiTheme="minorHAnsi" w:cstheme="minorHAnsi"/>
                <w:b/>
                <w:sz w:val="20"/>
                <w:szCs w:val="20"/>
              </w:rPr>
              <w:t>Collaborative Teams: Review</w:t>
            </w:r>
            <w:r w:rsidR="007871E3">
              <w:rPr>
                <w:rFonts w:asciiTheme="minorHAnsi" w:hAnsiTheme="minorHAnsi" w:cstheme="minorHAnsi"/>
                <w:b/>
                <w:sz w:val="20"/>
                <w:szCs w:val="20"/>
              </w:rPr>
              <w:t xml:space="preserve"> </w:t>
            </w:r>
            <w:r w:rsidRPr="00200289">
              <w:rPr>
                <w:rFonts w:asciiTheme="minorHAnsi" w:hAnsiTheme="minorHAnsi" w:cstheme="minorHAnsi"/>
                <w:b/>
                <w:sz w:val="20"/>
                <w:szCs w:val="20"/>
              </w:rPr>
              <w:t>Example Task Ideas</w:t>
            </w:r>
          </w:p>
          <w:p w14:paraId="45C054D8" w14:textId="631FE7C8" w:rsidR="00FA4DB5" w:rsidRPr="0001251B" w:rsidRDefault="00FA4DB5" w:rsidP="00FA4DB5">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365B75">
              <w:rPr>
                <w:rFonts w:asciiTheme="minorHAnsi" w:hAnsiTheme="minorHAnsi" w:cstheme="minorHAnsi"/>
                <w:sz w:val="20"/>
                <w:szCs w:val="20"/>
              </w:rPr>
              <w:t xml:space="preserve">Facilitators will guide grade level/band teams through the </w:t>
            </w:r>
            <w:r w:rsidR="00337B20" w:rsidRPr="0001251B">
              <w:rPr>
                <w:rFonts w:asciiTheme="minorHAnsi" w:hAnsiTheme="minorHAnsi" w:cstheme="minorHAnsi"/>
                <w:i/>
                <w:iCs/>
                <w:sz w:val="20"/>
                <w:szCs w:val="20"/>
              </w:rPr>
              <w:t>Sample Task Ideas</w:t>
            </w:r>
            <w:r w:rsidRPr="00365B75">
              <w:rPr>
                <w:rFonts w:asciiTheme="minorHAnsi" w:hAnsiTheme="minorHAnsi" w:cstheme="minorHAnsi"/>
                <w:sz w:val="20"/>
                <w:szCs w:val="20"/>
              </w:rPr>
              <w:t xml:space="preserve"> for </w:t>
            </w:r>
            <w:r w:rsidR="00337B20">
              <w:rPr>
                <w:rFonts w:asciiTheme="minorHAnsi" w:hAnsiTheme="minorHAnsi" w:cstheme="minorHAnsi"/>
                <w:sz w:val="20"/>
                <w:szCs w:val="20"/>
              </w:rPr>
              <w:t>the below PEs</w:t>
            </w:r>
            <w:r w:rsidRPr="00365B75">
              <w:rPr>
                <w:rFonts w:asciiTheme="minorHAnsi" w:hAnsiTheme="minorHAnsi" w:cstheme="minorHAnsi"/>
                <w:sz w:val="20"/>
                <w:szCs w:val="20"/>
              </w:rPr>
              <w:t xml:space="preserve"> using the completed </w:t>
            </w:r>
            <w:r w:rsidR="00337B20" w:rsidRPr="00CB0078">
              <w:rPr>
                <w:rFonts w:asciiTheme="minorHAnsi" w:hAnsiTheme="minorHAnsi" w:cstheme="minorHAnsi"/>
                <w:sz w:val="20"/>
                <w:szCs w:val="20"/>
              </w:rPr>
              <w:t>U</w:t>
            </w:r>
            <w:r w:rsidRPr="00CB0078">
              <w:rPr>
                <w:rFonts w:asciiTheme="minorHAnsi" w:hAnsiTheme="minorHAnsi" w:cstheme="minorHAnsi"/>
                <w:sz w:val="20"/>
                <w:szCs w:val="20"/>
              </w:rPr>
              <w:t xml:space="preserve">npacking and </w:t>
            </w:r>
            <w:r w:rsidR="0080363B" w:rsidRPr="00CB0078">
              <w:rPr>
                <w:rFonts w:asciiTheme="minorHAnsi" w:hAnsiTheme="minorHAnsi" w:cstheme="minorHAnsi"/>
                <w:sz w:val="20"/>
                <w:szCs w:val="20"/>
              </w:rPr>
              <w:t>Task Specifications Tool</w:t>
            </w:r>
            <w:r w:rsidRPr="00CB0078">
              <w:rPr>
                <w:rFonts w:asciiTheme="minorHAnsi" w:hAnsiTheme="minorHAnsi" w:cstheme="minorHAnsi"/>
                <w:sz w:val="20"/>
                <w:szCs w:val="20"/>
              </w:rPr>
              <w:t>s</w:t>
            </w:r>
            <w:r w:rsidRPr="00365B75">
              <w:rPr>
                <w:rFonts w:asciiTheme="minorHAnsi" w:hAnsiTheme="minorHAnsi" w:cstheme="minorHAnsi"/>
                <w:sz w:val="20"/>
                <w:szCs w:val="20"/>
              </w:rPr>
              <w:t xml:space="preserve"> and</w:t>
            </w:r>
            <w:r w:rsidR="00337B20">
              <w:rPr>
                <w:rFonts w:asciiTheme="minorHAnsi" w:hAnsiTheme="minorHAnsi" w:cstheme="minorHAnsi"/>
                <w:sz w:val="20"/>
                <w:szCs w:val="20"/>
              </w:rPr>
              <w:t xml:space="preserve"> will</w:t>
            </w:r>
            <w:r w:rsidRPr="00365B75">
              <w:rPr>
                <w:rFonts w:asciiTheme="minorHAnsi" w:hAnsiTheme="minorHAnsi" w:cstheme="minorHAnsi"/>
                <w:sz w:val="20"/>
                <w:szCs w:val="20"/>
              </w:rPr>
              <w:t xml:space="preserve"> facilitate discussions about the quality of the task ideas</w:t>
            </w:r>
          </w:p>
          <w:p w14:paraId="4EEF5CC1" w14:textId="77777777" w:rsidR="00337B20" w:rsidRPr="0001251B" w:rsidRDefault="00337B20" w:rsidP="0001251B">
            <w:pPr>
              <w:pStyle w:val="NoSpacing"/>
              <w:numPr>
                <w:ilvl w:val="1"/>
                <w:numId w:val="11"/>
              </w:numPr>
              <w:ind w:left="7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37B20">
              <w:rPr>
                <w:rFonts w:asciiTheme="minorHAnsi" w:hAnsiTheme="minorHAnsi" w:cstheme="minorHAnsi"/>
                <w:b/>
                <w:bCs/>
                <w:sz w:val="20"/>
                <w:szCs w:val="20"/>
              </w:rPr>
              <w:t xml:space="preserve">Grade 5: </w:t>
            </w:r>
            <w:r w:rsidRPr="0001251B">
              <w:rPr>
                <w:rFonts w:asciiTheme="minorHAnsi" w:hAnsiTheme="minorHAnsi" w:cstheme="minorHAnsi"/>
                <w:sz w:val="20"/>
                <w:szCs w:val="20"/>
              </w:rPr>
              <w:t>5-ESS1-2</w:t>
            </w:r>
          </w:p>
          <w:p w14:paraId="4FC6431C" w14:textId="77777777" w:rsidR="00337B20" w:rsidRPr="00337B20" w:rsidRDefault="00337B20" w:rsidP="0001251B">
            <w:pPr>
              <w:pStyle w:val="NoSpacing"/>
              <w:numPr>
                <w:ilvl w:val="1"/>
                <w:numId w:val="11"/>
              </w:numPr>
              <w:ind w:left="7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337B20">
              <w:rPr>
                <w:rFonts w:asciiTheme="minorHAnsi" w:hAnsiTheme="minorHAnsi" w:cstheme="minorHAnsi"/>
                <w:b/>
                <w:bCs/>
                <w:sz w:val="20"/>
                <w:szCs w:val="20"/>
              </w:rPr>
              <w:t xml:space="preserve">Middle School: </w:t>
            </w:r>
            <w:r w:rsidRPr="0001251B">
              <w:rPr>
                <w:rFonts w:asciiTheme="minorHAnsi" w:hAnsiTheme="minorHAnsi" w:cstheme="minorHAnsi"/>
                <w:sz w:val="20"/>
                <w:szCs w:val="20"/>
              </w:rPr>
              <w:t>MS-PS3-1</w:t>
            </w:r>
          </w:p>
          <w:p w14:paraId="2F502BDC" w14:textId="357B96AD" w:rsidR="00337B20" w:rsidRPr="0001251B" w:rsidRDefault="00337B20" w:rsidP="0001251B">
            <w:pPr>
              <w:pStyle w:val="NoSpacing"/>
              <w:numPr>
                <w:ilvl w:val="1"/>
                <w:numId w:val="11"/>
              </w:numPr>
              <w:ind w:left="7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37B20">
              <w:rPr>
                <w:rFonts w:asciiTheme="minorHAnsi" w:hAnsiTheme="minorHAnsi" w:cstheme="minorHAnsi"/>
                <w:b/>
                <w:bCs/>
                <w:sz w:val="20"/>
                <w:szCs w:val="20"/>
              </w:rPr>
              <w:t xml:space="preserve">High School: </w:t>
            </w:r>
            <w:r w:rsidRPr="0001251B">
              <w:rPr>
                <w:rFonts w:asciiTheme="minorHAnsi" w:hAnsiTheme="minorHAnsi" w:cstheme="minorHAnsi"/>
                <w:sz w:val="20"/>
                <w:szCs w:val="20"/>
              </w:rPr>
              <w:t>HS-ESS2-5 &amp; HS-LS4-5</w:t>
            </w:r>
          </w:p>
          <w:p w14:paraId="2EA5EF9B" w14:textId="1EDF9F4E" w:rsidR="00FA4DB5" w:rsidRPr="00200289" w:rsidRDefault="00FA4DB5" w:rsidP="00FA4DB5">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365B75">
              <w:rPr>
                <w:rFonts w:asciiTheme="minorHAnsi" w:hAnsiTheme="minorHAnsi" w:cstheme="minorHAnsi"/>
                <w:sz w:val="20"/>
                <w:szCs w:val="20"/>
              </w:rPr>
              <w:t>Collaborative teams might begin to brainstorm task ideas for their</w:t>
            </w:r>
            <w:r w:rsidR="00337B20">
              <w:rPr>
                <w:rFonts w:asciiTheme="minorHAnsi" w:hAnsiTheme="minorHAnsi" w:cstheme="minorHAnsi"/>
                <w:sz w:val="20"/>
                <w:szCs w:val="20"/>
              </w:rPr>
              <w:t xml:space="preserve"> group’s</w:t>
            </w:r>
            <w:r w:rsidRPr="00365B75">
              <w:rPr>
                <w:rFonts w:asciiTheme="minorHAnsi" w:hAnsiTheme="minorHAnsi" w:cstheme="minorHAnsi"/>
                <w:sz w:val="20"/>
                <w:szCs w:val="20"/>
              </w:rPr>
              <w:t xml:space="preserve"> selected PE</w:t>
            </w:r>
            <w:r w:rsidR="00337B20">
              <w:rPr>
                <w:rFonts w:asciiTheme="minorHAnsi" w:hAnsiTheme="minorHAnsi" w:cstheme="minorHAnsi"/>
                <w:sz w:val="20"/>
                <w:szCs w:val="20"/>
              </w:rPr>
              <w:t>,</w:t>
            </w:r>
            <w:r w:rsidRPr="00365B75">
              <w:rPr>
                <w:rFonts w:asciiTheme="minorHAnsi" w:hAnsiTheme="minorHAnsi" w:cstheme="minorHAnsi"/>
                <w:sz w:val="20"/>
                <w:szCs w:val="20"/>
              </w:rPr>
              <w:t xml:space="preserve"> time permitting</w:t>
            </w:r>
          </w:p>
          <w:p w14:paraId="04FD1BE5" w14:textId="06D79A90" w:rsidR="00FA4DB5" w:rsidRPr="00D24825" w:rsidRDefault="00FA4DB5" w:rsidP="00FA4DB5">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D9067C">
              <w:rPr>
                <w:rFonts w:asciiTheme="minorHAnsi" w:hAnsiTheme="minorHAnsi" w:cstheme="minorHAnsi"/>
                <w:sz w:val="20"/>
                <w:szCs w:val="20"/>
              </w:rPr>
              <w:t xml:space="preserve">Before participants begin developing their own task in their collaborative teams, facilitators will lead a large-group </w:t>
            </w:r>
            <w:r w:rsidRPr="005F1ACA">
              <w:rPr>
                <w:rFonts w:asciiTheme="minorHAnsi" w:hAnsiTheme="minorHAnsi" w:cstheme="minorHAnsi"/>
                <w:sz w:val="20"/>
                <w:szCs w:val="20"/>
              </w:rPr>
              <w:t xml:space="preserve">discussion using the discussion question on slide </w:t>
            </w:r>
            <w:r w:rsidR="00337B20" w:rsidRPr="005F1ACA">
              <w:rPr>
                <w:rFonts w:asciiTheme="minorHAnsi" w:hAnsiTheme="minorHAnsi" w:cstheme="minorHAnsi"/>
                <w:sz w:val="20"/>
                <w:szCs w:val="20"/>
              </w:rPr>
              <w:t>9</w:t>
            </w:r>
            <w:r w:rsidR="00287D75" w:rsidRPr="005F1ACA">
              <w:rPr>
                <w:rFonts w:asciiTheme="minorHAnsi" w:hAnsiTheme="minorHAnsi" w:cstheme="minorHAnsi"/>
                <w:sz w:val="20"/>
                <w:szCs w:val="20"/>
              </w:rPr>
              <w:t>2</w:t>
            </w:r>
          </w:p>
        </w:tc>
        <w:tc>
          <w:tcPr>
            <w:tcW w:w="3870" w:type="dxa"/>
            <w:shd w:val="clear" w:color="auto" w:fill="F2F2F2" w:themeFill="background1" w:themeFillShade="F2"/>
          </w:tcPr>
          <w:p w14:paraId="61CD538F" w14:textId="77777777" w:rsidR="00FA4DB5" w:rsidRPr="005F1ACA" w:rsidRDefault="00FA4DB5" w:rsidP="00FA4DB5">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gain an understanding of possible task ideas and scenarios for classroom assessment tasks</w:t>
            </w:r>
          </w:p>
          <w:p w14:paraId="4A37F4F0" w14:textId="4084466D" w:rsidR="00337B20" w:rsidRPr="005F1ACA" w:rsidRDefault="00337B20" w:rsidP="00FA4DB5">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consider the quality of the task ideas and scenarios</w:t>
            </w:r>
            <w:r w:rsidR="00063EAC" w:rsidRPr="005F1ACA">
              <w:rPr>
                <w:rFonts w:asciiTheme="minorHAnsi" w:hAnsiTheme="minorHAnsi" w:cstheme="minorHAnsi"/>
                <w:sz w:val="20"/>
                <w:szCs w:val="20"/>
              </w:rPr>
              <w:t xml:space="preserve"> (e.g., Do they require students to “sense-make” and figure out a problem? Are they engaging, relevant, and accessible to a wide range of students?</w:t>
            </w:r>
            <w:r w:rsidR="00EE62B3">
              <w:rPr>
                <w:rFonts w:asciiTheme="minorHAnsi" w:hAnsiTheme="minorHAnsi" w:cstheme="minorHAnsi"/>
                <w:sz w:val="20"/>
                <w:szCs w:val="20"/>
              </w:rPr>
              <w:t>)</w:t>
            </w:r>
          </w:p>
          <w:p w14:paraId="7D23CA4C" w14:textId="0A975B09" w:rsidR="00063EAC" w:rsidRPr="005F1ACA" w:rsidRDefault="00063EAC" w:rsidP="00FA4DB5">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may begin brainstorming task ideas for their collaborative team’s selected PE</w:t>
            </w:r>
          </w:p>
        </w:tc>
        <w:tc>
          <w:tcPr>
            <w:tcW w:w="3600" w:type="dxa"/>
            <w:shd w:val="clear" w:color="auto" w:fill="F2F2F2" w:themeFill="background1" w:themeFillShade="F2"/>
          </w:tcPr>
          <w:p w14:paraId="0EA0CBEA" w14:textId="5C0D87BB" w:rsidR="00063EAC" w:rsidRPr="005F1ACA" w:rsidRDefault="00FA4DB5" w:rsidP="00F037D1">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063EAC" w:rsidRPr="005F1ACA">
              <w:rPr>
                <w:rFonts w:asciiTheme="minorHAnsi" w:hAnsiTheme="minorHAnsi" w:cstheme="minorHAnsi"/>
                <w:sz w:val="20"/>
                <w:szCs w:val="20"/>
              </w:rPr>
              <w:t>9</w:t>
            </w:r>
            <w:r w:rsidR="00287D75" w:rsidRPr="005F1ACA">
              <w:rPr>
                <w:rFonts w:asciiTheme="minorHAnsi" w:hAnsiTheme="minorHAnsi" w:cstheme="minorHAnsi"/>
                <w:sz w:val="20"/>
                <w:szCs w:val="20"/>
              </w:rPr>
              <w:t>0</w:t>
            </w:r>
            <w:r w:rsidR="00063EAC" w:rsidRPr="005F1ACA">
              <w:rPr>
                <w:rFonts w:asciiTheme="minorHAnsi" w:hAnsiTheme="minorHAnsi" w:cstheme="minorHAnsi"/>
                <w:sz w:val="20"/>
                <w:szCs w:val="20"/>
              </w:rPr>
              <w:t>-9</w:t>
            </w:r>
            <w:r w:rsidR="00287D75" w:rsidRPr="005F1ACA">
              <w:rPr>
                <w:rFonts w:asciiTheme="minorHAnsi" w:hAnsiTheme="minorHAnsi" w:cstheme="minorHAnsi"/>
                <w:sz w:val="20"/>
                <w:szCs w:val="20"/>
              </w:rPr>
              <w:t>2</w:t>
            </w:r>
          </w:p>
          <w:p w14:paraId="52274880" w14:textId="3D002FC6" w:rsidR="00E10639" w:rsidRPr="005F1ACA" w:rsidRDefault="00E10639" w:rsidP="00063EAC">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Sample </w:t>
            </w:r>
            <w:r w:rsidR="00337B20" w:rsidRPr="005F1ACA">
              <w:rPr>
                <w:rFonts w:asciiTheme="minorHAnsi" w:hAnsiTheme="minorHAnsi" w:cstheme="minorHAnsi"/>
                <w:sz w:val="20"/>
                <w:szCs w:val="20"/>
              </w:rPr>
              <w:t>T</w:t>
            </w:r>
            <w:r w:rsidRPr="005F1ACA">
              <w:rPr>
                <w:rFonts w:asciiTheme="minorHAnsi" w:hAnsiTheme="minorHAnsi" w:cstheme="minorHAnsi"/>
                <w:sz w:val="20"/>
                <w:szCs w:val="20"/>
              </w:rPr>
              <w:t xml:space="preserve">ask </w:t>
            </w:r>
            <w:r w:rsidR="00337B20" w:rsidRPr="005F1ACA">
              <w:rPr>
                <w:rFonts w:asciiTheme="minorHAnsi" w:hAnsiTheme="minorHAnsi" w:cstheme="minorHAnsi"/>
                <w:sz w:val="20"/>
                <w:szCs w:val="20"/>
              </w:rPr>
              <w:t>I</w:t>
            </w:r>
            <w:r w:rsidRPr="005F1ACA">
              <w:rPr>
                <w:rFonts w:asciiTheme="minorHAnsi" w:hAnsiTheme="minorHAnsi" w:cstheme="minorHAnsi"/>
                <w:sz w:val="20"/>
                <w:szCs w:val="20"/>
              </w:rPr>
              <w:t>deas</w:t>
            </w:r>
          </w:p>
          <w:p w14:paraId="2E6EBB6C" w14:textId="3533C195" w:rsidR="00E10639" w:rsidRPr="005F1ACA" w:rsidRDefault="00E10639" w:rsidP="00063EAC">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Complete Unpacking and Task Specifications Tools for the </w:t>
            </w:r>
            <w:r w:rsidR="00063EAC" w:rsidRPr="005F1ACA">
              <w:rPr>
                <w:rFonts w:asciiTheme="minorHAnsi" w:hAnsiTheme="minorHAnsi" w:cstheme="minorHAnsi"/>
                <w:sz w:val="20"/>
                <w:szCs w:val="20"/>
              </w:rPr>
              <w:t>below PEs</w:t>
            </w:r>
            <w:r w:rsidR="008E17FE" w:rsidRPr="005F1ACA">
              <w:rPr>
                <w:rFonts w:asciiTheme="minorHAnsi" w:hAnsiTheme="minorHAnsi" w:cstheme="minorHAnsi"/>
                <w:sz w:val="20"/>
                <w:szCs w:val="20"/>
              </w:rPr>
              <w:t xml:space="preserve"> (from prior activit</w:t>
            </w:r>
            <w:r w:rsidR="00EB0395" w:rsidRPr="005F1ACA">
              <w:rPr>
                <w:rFonts w:asciiTheme="minorHAnsi" w:hAnsiTheme="minorHAnsi" w:cstheme="minorHAnsi"/>
                <w:sz w:val="20"/>
                <w:szCs w:val="20"/>
              </w:rPr>
              <w:t>y</w:t>
            </w:r>
            <w:r w:rsidR="008E17FE" w:rsidRPr="005F1ACA">
              <w:rPr>
                <w:rFonts w:asciiTheme="minorHAnsi" w:hAnsiTheme="minorHAnsi" w:cstheme="minorHAnsi"/>
                <w:sz w:val="20"/>
                <w:szCs w:val="20"/>
              </w:rPr>
              <w:t>)</w:t>
            </w:r>
            <w:r w:rsidR="00063EAC" w:rsidRPr="005F1ACA">
              <w:rPr>
                <w:rFonts w:asciiTheme="minorHAnsi" w:hAnsiTheme="minorHAnsi" w:cstheme="minorHAnsi"/>
                <w:sz w:val="20"/>
                <w:szCs w:val="20"/>
              </w:rPr>
              <w:t>:</w:t>
            </w:r>
          </w:p>
          <w:p w14:paraId="7F2E15B5" w14:textId="77777777" w:rsidR="00063EAC" w:rsidRPr="005F1ACA" w:rsidRDefault="00337B20" w:rsidP="0001251B">
            <w:pPr>
              <w:pStyle w:val="NoSpacing"/>
              <w:numPr>
                <w:ilvl w:val="1"/>
                <w:numId w:val="19"/>
              </w:numPr>
              <w:ind w:left="7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b/>
                <w:bCs/>
                <w:sz w:val="20"/>
                <w:szCs w:val="20"/>
              </w:rPr>
              <w:t xml:space="preserve">Grade 5: </w:t>
            </w:r>
            <w:r w:rsidR="00063EAC" w:rsidRPr="005F1ACA">
              <w:rPr>
                <w:rFonts w:asciiTheme="minorHAnsi" w:hAnsiTheme="minorHAnsi" w:cstheme="minorHAnsi"/>
                <w:sz w:val="20"/>
                <w:szCs w:val="20"/>
              </w:rPr>
              <w:t>5-ESS1-2</w:t>
            </w:r>
          </w:p>
          <w:p w14:paraId="2603AE9A" w14:textId="77777777" w:rsidR="00337B20" w:rsidRPr="005F1ACA" w:rsidRDefault="00337B20" w:rsidP="0001251B">
            <w:pPr>
              <w:pStyle w:val="NoSpacing"/>
              <w:numPr>
                <w:ilvl w:val="1"/>
                <w:numId w:val="19"/>
              </w:numPr>
              <w:ind w:left="7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bCs/>
                <w:sz w:val="20"/>
                <w:szCs w:val="20"/>
              </w:rPr>
              <w:t xml:space="preserve">Middle School: </w:t>
            </w:r>
            <w:r w:rsidR="00063EAC" w:rsidRPr="005F1ACA">
              <w:rPr>
                <w:rFonts w:asciiTheme="minorHAnsi" w:hAnsiTheme="minorHAnsi" w:cstheme="minorHAnsi"/>
                <w:sz w:val="20"/>
                <w:szCs w:val="20"/>
              </w:rPr>
              <w:t>MS-PS3-1</w:t>
            </w:r>
          </w:p>
          <w:p w14:paraId="6114C8F5" w14:textId="1C3135FC" w:rsidR="00063EAC" w:rsidRPr="00EE62B3" w:rsidRDefault="00337B20" w:rsidP="00EE62B3">
            <w:pPr>
              <w:pStyle w:val="NoSpacing"/>
              <w:numPr>
                <w:ilvl w:val="1"/>
                <w:numId w:val="19"/>
              </w:numPr>
              <w:ind w:left="7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b/>
                <w:bCs/>
                <w:sz w:val="20"/>
                <w:szCs w:val="20"/>
              </w:rPr>
              <w:t xml:space="preserve">High School: </w:t>
            </w:r>
            <w:r w:rsidR="00063EAC" w:rsidRPr="005F1ACA">
              <w:rPr>
                <w:rFonts w:asciiTheme="minorHAnsi" w:hAnsiTheme="minorHAnsi" w:cstheme="minorHAnsi"/>
                <w:sz w:val="20"/>
                <w:szCs w:val="20"/>
              </w:rPr>
              <w:t>HS-ESS2-5 &amp; HS-LS4-5</w:t>
            </w:r>
          </w:p>
        </w:tc>
      </w:tr>
      <w:tr w:rsidR="00FA4DB5" w:rsidRPr="007005C6" w14:paraId="625D1E1C" w14:textId="77777777" w:rsidTr="002D1D5B">
        <w:trPr>
          <w:trHeight w:val="84"/>
        </w:trPr>
        <w:tc>
          <w:tcPr>
            <w:cnfStyle w:val="001000000000" w:firstRow="0" w:lastRow="0" w:firstColumn="1" w:lastColumn="0" w:oddVBand="0" w:evenVBand="0" w:oddHBand="0" w:evenHBand="0" w:firstRowFirstColumn="0" w:firstRowLastColumn="0" w:lastRowFirstColumn="0" w:lastRowLastColumn="0"/>
            <w:tcW w:w="2165" w:type="dxa"/>
            <w:shd w:val="clear" w:color="auto" w:fill="auto"/>
          </w:tcPr>
          <w:p w14:paraId="5B741C64" w14:textId="622FAF5E" w:rsidR="00FA4DB5" w:rsidRPr="007B1FBD" w:rsidRDefault="00FA4DB5" w:rsidP="00FA4DB5">
            <w:pPr>
              <w:pStyle w:val="NoSpacing"/>
              <w:rPr>
                <w:rFonts w:asciiTheme="minorHAnsi" w:hAnsiTheme="minorHAnsi" w:cstheme="minorHAnsi"/>
                <w:bCs w:val="0"/>
                <w:sz w:val="20"/>
                <w:szCs w:val="20"/>
              </w:rPr>
            </w:pPr>
            <w:r>
              <w:rPr>
                <w:rFonts w:asciiTheme="minorHAnsi" w:hAnsiTheme="minorHAnsi" w:cstheme="minorHAnsi"/>
                <w:sz w:val="20"/>
                <w:szCs w:val="20"/>
              </w:rPr>
              <w:t>11:30</w:t>
            </w:r>
            <w:r w:rsidRPr="007B1FBD">
              <w:rPr>
                <w:rFonts w:asciiTheme="minorHAnsi" w:hAnsiTheme="minorHAnsi" w:cstheme="minorHAnsi"/>
                <w:sz w:val="20"/>
                <w:szCs w:val="20"/>
              </w:rPr>
              <w:t xml:space="preserve"> </w:t>
            </w:r>
            <w:r>
              <w:rPr>
                <w:rFonts w:asciiTheme="minorHAnsi" w:hAnsiTheme="minorHAnsi" w:cstheme="minorHAnsi"/>
                <w:sz w:val="20"/>
                <w:szCs w:val="20"/>
              </w:rPr>
              <w:t>a</w:t>
            </w:r>
            <w:r w:rsidRPr="007B1FBD">
              <w:rPr>
                <w:rFonts w:asciiTheme="minorHAnsi" w:hAnsiTheme="minorHAnsi" w:cstheme="minorHAnsi"/>
                <w:sz w:val="20"/>
                <w:szCs w:val="20"/>
              </w:rPr>
              <w:t>m – 1</w:t>
            </w:r>
            <w:r w:rsidR="008137E5">
              <w:rPr>
                <w:rFonts w:asciiTheme="minorHAnsi" w:hAnsiTheme="minorHAnsi" w:cstheme="minorHAnsi"/>
                <w:sz w:val="20"/>
                <w:szCs w:val="20"/>
              </w:rPr>
              <w:t>2</w:t>
            </w:r>
            <w:r w:rsidRPr="007B1FBD">
              <w:rPr>
                <w:rFonts w:asciiTheme="minorHAnsi" w:hAnsiTheme="minorHAnsi" w:cstheme="minorHAnsi"/>
                <w:sz w:val="20"/>
                <w:szCs w:val="20"/>
              </w:rPr>
              <w:t>:</w:t>
            </w:r>
            <w:r w:rsidR="008137E5">
              <w:rPr>
                <w:rFonts w:asciiTheme="minorHAnsi" w:hAnsiTheme="minorHAnsi" w:cstheme="minorHAnsi"/>
                <w:sz w:val="20"/>
                <w:szCs w:val="20"/>
              </w:rPr>
              <w:t>3</w:t>
            </w:r>
            <w:r w:rsidRPr="007B1FBD">
              <w:rPr>
                <w:rFonts w:asciiTheme="minorHAnsi" w:hAnsiTheme="minorHAnsi" w:cstheme="minorHAnsi"/>
                <w:sz w:val="20"/>
                <w:szCs w:val="20"/>
              </w:rPr>
              <w:t>0 pm</w:t>
            </w:r>
          </w:p>
          <w:p w14:paraId="374A2EAB" w14:textId="5A6786A8" w:rsidR="00FA4DB5" w:rsidRPr="007B1FBD" w:rsidRDefault="008137E5" w:rsidP="00FA4DB5">
            <w:pPr>
              <w:pStyle w:val="NoSpacing"/>
              <w:rPr>
                <w:rFonts w:asciiTheme="minorHAnsi" w:hAnsiTheme="minorHAnsi" w:cstheme="minorHAnsi"/>
                <w:sz w:val="20"/>
                <w:szCs w:val="20"/>
              </w:rPr>
            </w:pPr>
            <w:r>
              <w:rPr>
                <w:rFonts w:asciiTheme="minorHAnsi" w:hAnsiTheme="minorHAnsi" w:cstheme="minorHAnsi"/>
                <w:sz w:val="20"/>
                <w:szCs w:val="20"/>
              </w:rPr>
              <w:t>60</w:t>
            </w:r>
            <w:r w:rsidR="00BD6EF5">
              <w:rPr>
                <w:rFonts w:asciiTheme="minorHAnsi" w:hAnsiTheme="minorHAnsi" w:cstheme="minorHAnsi"/>
                <w:sz w:val="20"/>
                <w:szCs w:val="20"/>
              </w:rPr>
              <w:t xml:space="preserve"> minutes</w:t>
            </w:r>
          </w:p>
        </w:tc>
        <w:tc>
          <w:tcPr>
            <w:tcW w:w="3780" w:type="dxa"/>
            <w:shd w:val="clear" w:color="auto" w:fill="auto"/>
          </w:tcPr>
          <w:p w14:paraId="2588CBF1" w14:textId="77777777" w:rsidR="00FA4DB5" w:rsidRDefault="00FA4DB5" w:rsidP="00FA4DB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Working Lunch</w:t>
            </w:r>
          </w:p>
          <w:p w14:paraId="7EC4AEAE" w14:textId="77777777" w:rsidR="00FA4DB5" w:rsidRPr="0081622D" w:rsidRDefault="00FA4DB5" w:rsidP="00FA4DB5">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643E4">
              <w:rPr>
                <w:rFonts w:asciiTheme="minorHAnsi" w:hAnsiTheme="minorHAnsi" w:cstheme="minorHAnsi"/>
                <w:sz w:val="20"/>
                <w:szCs w:val="20"/>
              </w:rPr>
              <w:t>Facilitators will walk through the SCILLSS completed model to provide background information and to describe the metacognition that guided the work</w:t>
            </w:r>
          </w:p>
          <w:p w14:paraId="5A6E5720" w14:textId="50A5CF3F" w:rsidR="00FA4DB5" w:rsidRPr="0081622D" w:rsidRDefault="00FA4DB5" w:rsidP="00FA4DB5">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643E4">
              <w:rPr>
                <w:rFonts w:asciiTheme="minorHAnsi" w:hAnsiTheme="minorHAnsi" w:cstheme="minorHAnsi"/>
                <w:sz w:val="20"/>
                <w:szCs w:val="20"/>
              </w:rPr>
              <w:t xml:space="preserve">Facilitators will guide grade level/band teams to develop the task for their targeted PE using the completed </w:t>
            </w:r>
            <w:r w:rsidR="00F037D1" w:rsidRPr="00EE62B3">
              <w:rPr>
                <w:rFonts w:asciiTheme="minorHAnsi" w:hAnsiTheme="minorHAnsi" w:cstheme="minorHAnsi"/>
                <w:sz w:val="20"/>
                <w:szCs w:val="20"/>
              </w:rPr>
              <w:t>U</w:t>
            </w:r>
            <w:r w:rsidRPr="00EE62B3">
              <w:rPr>
                <w:rFonts w:asciiTheme="minorHAnsi" w:hAnsiTheme="minorHAnsi" w:cstheme="minorHAnsi"/>
                <w:sz w:val="20"/>
                <w:szCs w:val="20"/>
              </w:rPr>
              <w:t xml:space="preserve">npacking and </w:t>
            </w:r>
            <w:r w:rsidR="0080363B" w:rsidRPr="00EE62B3">
              <w:rPr>
                <w:rFonts w:asciiTheme="minorHAnsi" w:hAnsiTheme="minorHAnsi" w:cstheme="minorHAnsi"/>
                <w:sz w:val="20"/>
                <w:szCs w:val="20"/>
              </w:rPr>
              <w:t>Task Specifications Tool</w:t>
            </w:r>
            <w:r w:rsidRPr="00EE62B3">
              <w:rPr>
                <w:rFonts w:asciiTheme="minorHAnsi" w:hAnsiTheme="minorHAnsi" w:cstheme="minorHAnsi"/>
                <w:sz w:val="20"/>
                <w:szCs w:val="20"/>
              </w:rPr>
              <w:t>s</w:t>
            </w:r>
          </w:p>
          <w:p w14:paraId="33ED1882" w14:textId="1D9C118C" w:rsidR="00FA4DB5" w:rsidRDefault="00FA4DB5" w:rsidP="00FA4DB5">
            <w:pPr>
              <w:pStyle w:val="NoSpacing"/>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FA4DB5">
              <w:rPr>
                <w:rFonts w:asciiTheme="minorHAnsi" w:hAnsiTheme="minorHAnsi" w:cstheme="minorHAnsi"/>
                <w:sz w:val="20"/>
                <w:szCs w:val="20"/>
              </w:rPr>
              <w:t xml:space="preserve">Facilitators will guide teams to consider revisions to the </w:t>
            </w:r>
            <w:r w:rsidR="00E10639">
              <w:rPr>
                <w:rFonts w:asciiTheme="minorHAnsi" w:hAnsiTheme="minorHAnsi" w:cstheme="minorHAnsi"/>
                <w:sz w:val="20"/>
                <w:szCs w:val="20"/>
              </w:rPr>
              <w:t>Unpacking and Task Specifications Tools</w:t>
            </w:r>
          </w:p>
        </w:tc>
        <w:tc>
          <w:tcPr>
            <w:tcW w:w="3870" w:type="dxa"/>
            <w:shd w:val="clear" w:color="auto" w:fill="auto"/>
          </w:tcPr>
          <w:p w14:paraId="29D20A85" w14:textId="040C732A" w:rsidR="00FA4DB5" w:rsidRPr="005F1ACA" w:rsidRDefault="00FA4DB5" w:rsidP="00FA4DB5">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begin drafting the</w:t>
            </w:r>
            <w:r w:rsidR="00F037D1" w:rsidRPr="005F1ACA">
              <w:rPr>
                <w:rFonts w:asciiTheme="minorHAnsi" w:hAnsiTheme="minorHAnsi" w:cstheme="minorHAnsi"/>
                <w:sz w:val="20"/>
                <w:szCs w:val="20"/>
              </w:rPr>
              <w:t>ir</w:t>
            </w:r>
            <w:r w:rsidRPr="005F1ACA">
              <w:rPr>
                <w:rFonts w:asciiTheme="minorHAnsi" w:hAnsiTheme="minorHAnsi" w:cstheme="minorHAnsi"/>
                <w:sz w:val="20"/>
                <w:szCs w:val="20"/>
              </w:rPr>
              <w:t xml:space="preserve"> task in their grade-level teams. Participants should complete their drafts in </w:t>
            </w:r>
            <w:r w:rsidR="00F037D1" w:rsidRPr="005F1ACA">
              <w:rPr>
                <w:rFonts w:asciiTheme="minorHAnsi" w:hAnsiTheme="minorHAnsi" w:cstheme="minorHAnsi"/>
                <w:sz w:val="20"/>
                <w:szCs w:val="20"/>
              </w:rPr>
              <w:t xml:space="preserve">the </w:t>
            </w:r>
            <w:r w:rsidR="00F037D1" w:rsidRPr="005F1ACA">
              <w:rPr>
                <w:rFonts w:asciiTheme="minorHAnsi" w:hAnsiTheme="minorHAnsi" w:cstheme="minorHAnsi"/>
                <w:i/>
                <w:iCs/>
                <w:sz w:val="20"/>
                <w:szCs w:val="20"/>
              </w:rPr>
              <w:t xml:space="preserve">Task Development </w:t>
            </w:r>
            <w:r w:rsidR="00696E0C" w:rsidRPr="005F1ACA">
              <w:rPr>
                <w:rFonts w:asciiTheme="minorHAnsi" w:hAnsiTheme="minorHAnsi" w:cstheme="minorHAnsi"/>
                <w:i/>
                <w:iCs/>
                <w:sz w:val="20"/>
                <w:szCs w:val="20"/>
              </w:rPr>
              <w:t xml:space="preserve">Tool </w:t>
            </w:r>
            <w:r w:rsidR="00F037D1" w:rsidRPr="005F1ACA">
              <w:rPr>
                <w:rFonts w:asciiTheme="minorHAnsi" w:hAnsiTheme="minorHAnsi" w:cstheme="minorHAnsi"/>
                <w:i/>
                <w:iCs/>
                <w:sz w:val="20"/>
                <w:szCs w:val="20"/>
              </w:rPr>
              <w:t xml:space="preserve">Template </w:t>
            </w:r>
            <w:r w:rsidRPr="005F1ACA">
              <w:rPr>
                <w:rFonts w:asciiTheme="minorHAnsi" w:hAnsiTheme="minorHAnsi" w:cstheme="minorHAnsi"/>
                <w:sz w:val="20"/>
                <w:szCs w:val="20"/>
              </w:rPr>
              <w:t xml:space="preserve">and save </w:t>
            </w:r>
            <w:r w:rsidR="00F037D1" w:rsidRPr="005F1ACA">
              <w:rPr>
                <w:rFonts w:asciiTheme="minorHAnsi" w:hAnsiTheme="minorHAnsi" w:cstheme="minorHAnsi"/>
                <w:sz w:val="20"/>
                <w:szCs w:val="20"/>
              </w:rPr>
              <w:t xml:space="preserve">an electronic version </w:t>
            </w:r>
            <w:r w:rsidRPr="005F1ACA">
              <w:rPr>
                <w:rFonts w:asciiTheme="minorHAnsi" w:hAnsiTheme="minorHAnsi" w:cstheme="minorHAnsi"/>
                <w:sz w:val="20"/>
                <w:szCs w:val="20"/>
              </w:rPr>
              <w:t xml:space="preserve">to </w:t>
            </w:r>
            <w:r w:rsidR="0080363B" w:rsidRPr="005F1ACA">
              <w:rPr>
                <w:rFonts w:asciiTheme="minorHAnsi" w:hAnsiTheme="minorHAnsi" w:cstheme="minorHAnsi"/>
                <w:sz w:val="20"/>
                <w:szCs w:val="20"/>
              </w:rPr>
              <w:t>the file sharing platform</w:t>
            </w:r>
          </w:p>
        </w:tc>
        <w:tc>
          <w:tcPr>
            <w:tcW w:w="3600" w:type="dxa"/>
            <w:shd w:val="clear" w:color="auto" w:fill="auto"/>
          </w:tcPr>
          <w:p w14:paraId="017F3680" w14:textId="02625CA3" w:rsidR="00FA4DB5" w:rsidRPr="005F1ACA" w:rsidRDefault="00FA4DB5"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PPT slide</w:t>
            </w:r>
            <w:r w:rsidR="00BD6EF5" w:rsidRPr="005F1ACA">
              <w:rPr>
                <w:rFonts w:asciiTheme="minorHAnsi" w:hAnsiTheme="minorHAnsi" w:cstheme="minorHAnsi"/>
                <w:sz w:val="20"/>
                <w:szCs w:val="20"/>
              </w:rPr>
              <w:t xml:space="preserve"> </w:t>
            </w:r>
            <w:r w:rsidR="00063EAC" w:rsidRPr="005F1ACA">
              <w:rPr>
                <w:rFonts w:asciiTheme="minorHAnsi" w:hAnsiTheme="minorHAnsi" w:cstheme="minorHAnsi"/>
                <w:sz w:val="20"/>
                <w:szCs w:val="20"/>
              </w:rPr>
              <w:t>9</w:t>
            </w:r>
            <w:r w:rsidR="00287D75" w:rsidRPr="005F1ACA">
              <w:rPr>
                <w:rFonts w:asciiTheme="minorHAnsi" w:hAnsiTheme="minorHAnsi" w:cstheme="minorHAnsi"/>
                <w:sz w:val="20"/>
                <w:szCs w:val="20"/>
              </w:rPr>
              <w:t>3-96</w:t>
            </w:r>
          </w:p>
          <w:p w14:paraId="240FA783" w14:textId="079A0C22" w:rsidR="00063EAC" w:rsidRPr="005F1ACA" w:rsidRDefault="00063EAC"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Facilitator Guidance to Support Activities</w:t>
            </w:r>
          </w:p>
          <w:p w14:paraId="085A8F91" w14:textId="5ADCE2EE" w:rsidR="00FA4DB5" w:rsidRPr="005F1ACA" w:rsidRDefault="00FA4DB5"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Task Development</w:t>
            </w:r>
            <w:r w:rsidR="00696E0C" w:rsidRPr="005F1ACA">
              <w:rPr>
                <w:rFonts w:asciiTheme="minorHAnsi" w:hAnsiTheme="minorHAnsi" w:cstheme="minorHAnsi"/>
                <w:sz w:val="20"/>
                <w:szCs w:val="20"/>
              </w:rPr>
              <w:t xml:space="preserve"> Tool</w:t>
            </w:r>
            <w:r w:rsidRPr="005F1ACA">
              <w:rPr>
                <w:rFonts w:asciiTheme="minorHAnsi" w:hAnsiTheme="minorHAnsi" w:cstheme="minorHAnsi"/>
                <w:sz w:val="20"/>
                <w:szCs w:val="20"/>
              </w:rPr>
              <w:t xml:space="preserve"> Template</w:t>
            </w:r>
          </w:p>
          <w:p w14:paraId="20F202FE" w14:textId="175CF844" w:rsidR="00FA4DB5" w:rsidRPr="005F1ACA" w:rsidRDefault="00F037D1"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U</w:t>
            </w:r>
            <w:r w:rsidR="00FA4DB5" w:rsidRPr="005F1ACA">
              <w:rPr>
                <w:rFonts w:asciiTheme="minorHAnsi" w:hAnsiTheme="minorHAnsi" w:cstheme="minorHAnsi"/>
                <w:sz w:val="20"/>
                <w:szCs w:val="20"/>
              </w:rPr>
              <w:t xml:space="preserve">npacking and </w:t>
            </w:r>
            <w:r w:rsidR="0080363B" w:rsidRPr="005F1ACA">
              <w:rPr>
                <w:rFonts w:asciiTheme="minorHAnsi" w:hAnsiTheme="minorHAnsi" w:cstheme="minorHAnsi"/>
                <w:sz w:val="20"/>
                <w:szCs w:val="20"/>
              </w:rPr>
              <w:t>Task Specifications Tool</w:t>
            </w:r>
            <w:r w:rsidR="00FA4DB5" w:rsidRPr="005F1ACA">
              <w:rPr>
                <w:rFonts w:asciiTheme="minorHAnsi" w:hAnsiTheme="minorHAnsi" w:cstheme="minorHAnsi"/>
                <w:sz w:val="20"/>
                <w:szCs w:val="20"/>
              </w:rPr>
              <w:t xml:space="preserve">s for </w:t>
            </w:r>
            <w:r w:rsidR="008E17FE" w:rsidRPr="005F1ACA">
              <w:rPr>
                <w:rFonts w:asciiTheme="minorHAnsi" w:hAnsiTheme="minorHAnsi" w:cstheme="minorHAnsi"/>
                <w:sz w:val="20"/>
                <w:szCs w:val="20"/>
              </w:rPr>
              <w:t>each group</w:t>
            </w:r>
          </w:p>
          <w:p w14:paraId="7F699D84" w14:textId="64AD0385" w:rsidR="00FA4DB5" w:rsidRPr="005F1ACA" w:rsidRDefault="00FA4DB5"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SCILLSS completed models of </w:t>
            </w:r>
            <w:r w:rsidR="0080363B" w:rsidRPr="005F1ACA">
              <w:rPr>
                <w:rFonts w:asciiTheme="minorHAnsi" w:hAnsiTheme="minorHAnsi" w:cstheme="minorHAnsi"/>
                <w:sz w:val="20"/>
                <w:szCs w:val="20"/>
              </w:rPr>
              <w:t>Unpacking Tool</w:t>
            </w:r>
            <w:r w:rsidR="00F037D1" w:rsidRPr="005F1ACA">
              <w:rPr>
                <w:rFonts w:asciiTheme="minorHAnsi" w:hAnsiTheme="minorHAnsi" w:cstheme="minorHAnsi"/>
                <w:sz w:val="20"/>
                <w:szCs w:val="20"/>
              </w:rPr>
              <w:t>s</w:t>
            </w:r>
            <w:r w:rsidRPr="005F1ACA">
              <w:rPr>
                <w:rFonts w:asciiTheme="minorHAnsi" w:hAnsiTheme="minorHAnsi" w:cstheme="minorHAnsi"/>
                <w:sz w:val="20"/>
                <w:szCs w:val="20"/>
              </w:rPr>
              <w:t xml:space="preserve">, </w:t>
            </w:r>
            <w:r w:rsidR="0080363B" w:rsidRPr="005F1ACA">
              <w:rPr>
                <w:rFonts w:asciiTheme="minorHAnsi" w:hAnsiTheme="minorHAnsi" w:cstheme="minorHAnsi"/>
                <w:sz w:val="20"/>
                <w:szCs w:val="20"/>
              </w:rPr>
              <w:t>Task Specifications Tool</w:t>
            </w:r>
            <w:r w:rsidR="00F037D1" w:rsidRPr="005F1ACA">
              <w:rPr>
                <w:rFonts w:asciiTheme="minorHAnsi" w:hAnsiTheme="minorHAnsi" w:cstheme="minorHAnsi"/>
                <w:sz w:val="20"/>
                <w:szCs w:val="20"/>
              </w:rPr>
              <w:t>s</w:t>
            </w:r>
            <w:r w:rsidRPr="005F1ACA">
              <w:rPr>
                <w:rFonts w:asciiTheme="minorHAnsi" w:hAnsiTheme="minorHAnsi" w:cstheme="minorHAnsi"/>
                <w:sz w:val="20"/>
                <w:szCs w:val="20"/>
              </w:rPr>
              <w:t xml:space="preserve">, and </w:t>
            </w:r>
            <w:r w:rsidR="00F037D1" w:rsidRPr="005F1ACA">
              <w:rPr>
                <w:rFonts w:asciiTheme="minorHAnsi" w:hAnsiTheme="minorHAnsi" w:cstheme="minorHAnsi"/>
                <w:sz w:val="20"/>
                <w:szCs w:val="20"/>
              </w:rPr>
              <w:t>T</w:t>
            </w:r>
            <w:r w:rsidRPr="005F1ACA">
              <w:rPr>
                <w:rFonts w:asciiTheme="minorHAnsi" w:hAnsiTheme="minorHAnsi" w:cstheme="minorHAnsi"/>
                <w:sz w:val="20"/>
                <w:szCs w:val="20"/>
              </w:rPr>
              <w:t>ask</w:t>
            </w:r>
            <w:r w:rsidR="00F037D1" w:rsidRPr="005F1ACA">
              <w:rPr>
                <w:rFonts w:asciiTheme="minorHAnsi" w:hAnsiTheme="minorHAnsi" w:cstheme="minorHAnsi"/>
                <w:sz w:val="20"/>
                <w:szCs w:val="20"/>
              </w:rPr>
              <w:t>s at grades 5, 8 and 11</w:t>
            </w:r>
            <w:r w:rsidRPr="005F1ACA">
              <w:rPr>
                <w:rFonts w:asciiTheme="minorHAnsi" w:hAnsiTheme="minorHAnsi" w:cstheme="minorHAnsi"/>
                <w:sz w:val="20"/>
                <w:szCs w:val="20"/>
              </w:rPr>
              <w:t xml:space="preserve"> </w:t>
            </w:r>
          </w:p>
          <w:p w14:paraId="11CCC997" w14:textId="77777777" w:rsidR="00FA4DB5" w:rsidRPr="005F1ACA" w:rsidRDefault="00FA4DB5"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NGSS Card Decks</w:t>
            </w:r>
          </w:p>
          <w:p w14:paraId="785E6A69" w14:textId="566FE75C" w:rsidR="00FA4DB5" w:rsidRPr="005F1ACA" w:rsidRDefault="00FA4DB5"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NGSS Resources </w:t>
            </w:r>
            <w:r w:rsidR="0080363B" w:rsidRPr="005F1ACA">
              <w:rPr>
                <w:rFonts w:asciiTheme="minorHAnsi" w:hAnsiTheme="minorHAnsi" w:cstheme="minorHAnsi"/>
                <w:sz w:val="20"/>
                <w:szCs w:val="20"/>
              </w:rPr>
              <w:t>(File sharing platform)</w:t>
            </w:r>
          </w:p>
          <w:p w14:paraId="59254610" w14:textId="77777777" w:rsidR="00FA4DB5" w:rsidRPr="005F1ACA" w:rsidRDefault="00FA4DB5"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The Wonder of Science (Phenomena)</w:t>
            </w:r>
          </w:p>
          <w:p w14:paraId="2EBB4BF1" w14:textId="0CA2F487" w:rsidR="00FA4DB5" w:rsidRPr="005F1ACA" w:rsidRDefault="00FA4DB5" w:rsidP="00FA4DB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Illustration of Task Features Informed by the Unpacking and </w:t>
            </w:r>
            <w:r w:rsidR="0080363B" w:rsidRPr="005F1ACA">
              <w:rPr>
                <w:rFonts w:asciiTheme="minorHAnsi" w:hAnsiTheme="minorHAnsi" w:cstheme="minorHAnsi"/>
                <w:sz w:val="20"/>
                <w:szCs w:val="20"/>
              </w:rPr>
              <w:t>Task Specifications Tool</w:t>
            </w:r>
          </w:p>
        </w:tc>
      </w:tr>
      <w:tr w:rsidR="00FA4DB5" w:rsidRPr="007005C6" w14:paraId="3E784F90" w14:textId="77777777" w:rsidTr="00E60D11">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165" w:type="dxa"/>
            <w:shd w:val="clear" w:color="auto" w:fill="F2F2F2" w:themeFill="background1" w:themeFillShade="F2"/>
          </w:tcPr>
          <w:p w14:paraId="06751525" w14:textId="37B2CC5F" w:rsidR="00FA4DB5" w:rsidRPr="007B1FBD" w:rsidRDefault="00FA4DB5" w:rsidP="00FA4DB5">
            <w:pPr>
              <w:pStyle w:val="NoSpacing"/>
              <w:rPr>
                <w:rFonts w:asciiTheme="minorHAnsi" w:hAnsiTheme="minorHAnsi" w:cstheme="minorHAnsi"/>
                <w:bCs w:val="0"/>
                <w:sz w:val="20"/>
                <w:szCs w:val="20"/>
              </w:rPr>
            </w:pPr>
            <w:r>
              <w:rPr>
                <w:rFonts w:asciiTheme="minorHAnsi" w:hAnsiTheme="minorHAnsi" w:cstheme="minorHAnsi"/>
                <w:sz w:val="20"/>
                <w:szCs w:val="20"/>
              </w:rPr>
              <w:t>1</w:t>
            </w:r>
            <w:r w:rsidR="008137E5">
              <w:rPr>
                <w:rFonts w:asciiTheme="minorHAnsi" w:hAnsiTheme="minorHAnsi" w:cstheme="minorHAnsi"/>
                <w:sz w:val="20"/>
                <w:szCs w:val="20"/>
              </w:rPr>
              <w:t>2</w:t>
            </w:r>
            <w:r>
              <w:rPr>
                <w:rFonts w:asciiTheme="minorHAnsi" w:hAnsiTheme="minorHAnsi" w:cstheme="minorHAnsi"/>
                <w:sz w:val="20"/>
                <w:szCs w:val="20"/>
              </w:rPr>
              <w:t>:</w:t>
            </w:r>
            <w:r w:rsidR="008137E5">
              <w:rPr>
                <w:rFonts w:asciiTheme="minorHAnsi" w:hAnsiTheme="minorHAnsi" w:cstheme="minorHAnsi"/>
                <w:sz w:val="20"/>
                <w:szCs w:val="20"/>
              </w:rPr>
              <w:t>30</w:t>
            </w:r>
            <w:r w:rsidR="008137E5" w:rsidRPr="007B1FBD">
              <w:rPr>
                <w:rFonts w:asciiTheme="minorHAnsi" w:hAnsiTheme="minorHAnsi" w:cstheme="minorHAnsi"/>
                <w:sz w:val="20"/>
                <w:szCs w:val="20"/>
              </w:rPr>
              <w:t xml:space="preserve"> </w:t>
            </w:r>
            <w:r w:rsidR="00BD6EF5">
              <w:rPr>
                <w:rFonts w:asciiTheme="minorHAnsi" w:hAnsiTheme="minorHAnsi" w:cstheme="minorHAnsi"/>
                <w:sz w:val="20"/>
                <w:szCs w:val="20"/>
              </w:rPr>
              <w:t>p</w:t>
            </w:r>
            <w:r w:rsidRPr="007B1FBD">
              <w:rPr>
                <w:rFonts w:asciiTheme="minorHAnsi" w:hAnsiTheme="minorHAnsi" w:cstheme="minorHAnsi"/>
                <w:sz w:val="20"/>
                <w:szCs w:val="20"/>
              </w:rPr>
              <w:t xml:space="preserve">m – 2:00 pm </w:t>
            </w:r>
          </w:p>
          <w:p w14:paraId="692255BF" w14:textId="6157246A" w:rsidR="00FA4DB5" w:rsidRDefault="008137E5" w:rsidP="00FA4DB5">
            <w:pPr>
              <w:pStyle w:val="NoSpacing"/>
              <w:rPr>
                <w:rFonts w:asciiTheme="minorHAnsi" w:hAnsiTheme="minorHAnsi" w:cstheme="minorHAnsi"/>
                <w:sz w:val="20"/>
                <w:szCs w:val="20"/>
              </w:rPr>
            </w:pPr>
            <w:r>
              <w:rPr>
                <w:rFonts w:asciiTheme="minorHAnsi" w:hAnsiTheme="minorHAnsi" w:cstheme="minorHAnsi"/>
                <w:sz w:val="20"/>
                <w:szCs w:val="20"/>
              </w:rPr>
              <w:t>1 hour and 30 minutes</w:t>
            </w:r>
          </w:p>
        </w:tc>
        <w:tc>
          <w:tcPr>
            <w:tcW w:w="3780" w:type="dxa"/>
            <w:shd w:val="clear" w:color="auto" w:fill="F2F2F2" w:themeFill="background1" w:themeFillShade="F2"/>
          </w:tcPr>
          <w:p w14:paraId="2777EB2B" w14:textId="452A258B" w:rsidR="00FA4DB5" w:rsidRPr="005F1ACA" w:rsidRDefault="00FA4DB5" w:rsidP="00FA4DB5">
            <w:pPr>
              <w:spacing w:after="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5F1ACA">
              <w:rPr>
                <w:rFonts w:asciiTheme="minorHAnsi" w:hAnsiTheme="minorHAnsi" w:cstheme="minorHAnsi"/>
                <w:b/>
                <w:bCs/>
                <w:sz w:val="20"/>
                <w:szCs w:val="20"/>
              </w:rPr>
              <w:t>Collaborative Teams: Draft Task</w:t>
            </w:r>
            <w:r w:rsidR="008E17FE" w:rsidRPr="005F1ACA">
              <w:rPr>
                <w:rFonts w:asciiTheme="minorHAnsi" w:hAnsiTheme="minorHAnsi" w:cstheme="minorHAnsi"/>
                <w:b/>
                <w:bCs/>
                <w:sz w:val="20"/>
                <w:szCs w:val="20"/>
              </w:rPr>
              <w:t xml:space="preserve"> and </w:t>
            </w:r>
            <w:r w:rsidRPr="005F1ACA">
              <w:rPr>
                <w:rFonts w:asciiTheme="minorHAnsi" w:hAnsiTheme="minorHAnsi" w:cstheme="minorHAnsi"/>
                <w:b/>
                <w:bCs/>
                <w:sz w:val="20"/>
                <w:szCs w:val="20"/>
              </w:rPr>
              <w:t>Revisit Tools</w:t>
            </w:r>
          </w:p>
          <w:p w14:paraId="65406071" w14:textId="2CEF1B3C" w:rsidR="00FA4DB5" w:rsidRPr="005F1ACA" w:rsidRDefault="00FA4DB5" w:rsidP="00FA4DB5">
            <w:pPr>
              <w:pStyle w:val="ListParagraph"/>
              <w:numPr>
                <w:ilvl w:val="0"/>
                <w:numId w:val="21"/>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sz w:val="20"/>
                <w:szCs w:val="20"/>
              </w:rPr>
              <w:t>Continue working on the task in grade-level teams</w:t>
            </w:r>
          </w:p>
        </w:tc>
        <w:tc>
          <w:tcPr>
            <w:tcW w:w="3870" w:type="dxa"/>
            <w:shd w:val="clear" w:color="auto" w:fill="F2F2F2" w:themeFill="background1" w:themeFillShade="F2"/>
          </w:tcPr>
          <w:p w14:paraId="71C0CA01" w14:textId="0F046575" w:rsidR="00FA4DB5" w:rsidRPr="005F1ACA" w:rsidRDefault="00FA4DB5" w:rsidP="00FA4DB5">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Teams finish their task and capture the final draft in the template on </w:t>
            </w:r>
            <w:r w:rsidR="0080363B" w:rsidRPr="005F1ACA">
              <w:rPr>
                <w:rFonts w:asciiTheme="minorHAnsi" w:hAnsiTheme="minorHAnsi" w:cstheme="minorHAnsi"/>
                <w:sz w:val="20"/>
                <w:szCs w:val="20"/>
              </w:rPr>
              <w:t>the file sharing platform</w:t>
            </w:r>
          </w:p>
        </w:tc>
        <w:tc>
          <w:tcPr>
            <w:tcW w:w="3600" w:type="dxa"/>
            <w:shd w:val="clear" w:color="auto" w:fill="F2F2F2" w:themeFill="background1" w:themeFillShade="F2"/>
          </w:tcPr>
          <w:p w14:paraId="0C128B57" w14:textId="6A659FE3" w:rsidR="00FA4DB5" w:rsidRPr="005F1ACA" w:rsidRDefault="00FA4DB5" w:rsidP="00FA4DB5">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Same resources as above</w:t>
            </w:r>
          </w:p>
        </w:tc>
      </w:tr>
      <w:tr w:rsidR="002D1D5B" w:rsidRPr="007005C6" w14:paraId="6AC7B129" w14:textId="77777777" w:rsidTr="00E60D11">
        <w:trPr>
          <w:trHeight w:val="965"/>
        </w:trPr>
        <w:tc>
          <w:tcPr>
            <w:cnfStyle w:val="001000000000" w:firstRow="0" w:lastRow="0" w:firstColumn="1" w:lastColumn="0" w:oddVBand="0" w:evenVBand="0" w:oddHBand="0" w:evenHBand="0" w:firstRowFirstColumn="0" w:firstRowLastColumn="0" w:lastRowFirstColumn="0" w:lastRowLastColumn="0"/>
            <w:tcW w:w="2165" w:type="dxa"/>
            <w:shd w:val="clear" w:color="auto" w:fill="auto"/>
          </w:tcPr>
          <w:p w14:paraId="6A82C468" w14:textId="7BC355CF" w:rsidR="00920995" w:rsidRPr="007B1FBD" w:rsidRDefault="00FA4DB5" w:rsidP="002453F4">
            <w:pPr>
              <w:pStyle w:val="NoSpacing"/>
              <w:rPr>
                <w:rFonts w:asciiTheme="minorHAnsi" w:hAnsiTheme="minorHAnsi" w:cstheme="minorHAnsi"/>
                <w:bCs w:val="0"/>
                <w:sz w:val="20"/>
                <w:szCs w:val="20"/>
              </w:rPr>
            </w:pPr>
            <w:r>
              <w:rPr>
                <w:rFonts w:asciiTheme="minorHAnsi" w:hAnsiTheme="minorHAnsi" w:cstheme="minorHAnsi"/>
                <w:sz w:val="20"/>
                <w:szCs w:val="20"/>
              </w:rPr>
              <w:t>2:00</w:t>
            </w:r>
            <w:r w:rsidR="00920995" w:rsidRPr="007B1FBD">
              <w:rPr>
                <w:rFonts w:asciiTheme="minorHAnsi" w:hAnsiTheme="minorHAnsi" w:cstheme="minorHAnsi"/>
                <w:sz w:val="20"/>
                <w:szCs w:val="20"/>
              </w:rPr>
              <w:t xml:space="preserve"> pm –</w:t>
            </w:r>
            <w:r w:rsidR="00920995">
              <w:rPr>
                <w:rFonts w:asciiTheme="minorHAnsi" w:hAnsiTheme="minorHAnsi" w:cstheme="minorHAnsi"/>
                <w:sz w:val="20"/>
                <w:szCs w:val="20"/>
              </w:rPr>
              <w:t xml:space="preserve"> 2:</w:t>
            </w:r>
            <w:r>
              <w:rPr>
                <w:rFonts w:asciiTheme="minorHAnsi" w:hAnsiTheme="minorHAnsi" w:cstheme="minorHAnsi"/>
                <w:sz w:val="20"/>
                <w:szCs w:val="20"/>
              </w:rPr>
              <w:t>3</w:t>
            </w:r>
            <w:r w:rsidR="00920995" w:rsidRPr="007B1FBD">
              <w:rPr>
                <w:rFonts w:asciiTheme="minorHAnsi" w:hAnsiTheme="minorHAnsi" w:cstheme="minorHAnsi"/>
                <w:sz w:val="20"/>
                <w:szCs w:val="20"/>
              </w:rPr>
              <w:t>0 pm</w:t>
            </w:r>
          </w:p>
          <w:p w14:paraId="2ED245D7" w14:textId="4C5124FC" w:rsidR="00920995" w:rsidRPr="007B1FBD" w:rsidRDefault="00920995" w:rsidP="002453F4">
            <w:pPr>
              <w:pStyle w:val="NoSpacing"/>
              <w:rPr>
                <w:rFonts w:asciiTheme="minorHAnsi" w:hAnsiTheme="minorHAnsi" w:cstheme="minorHAnsi"/>
                <w:sz w:val="20"/>
                <w:szCs w:val="20"/>
              </w:rPr>
            </w:pPr>
            <w:r w:rsidRPr="007B1FBD">
              <w:rPr>
                <w:rFonts w:asciiTheme="minorHAnsi" w:hAnsiTheme="minorHAnsi" w:cstheme="minorHAnsi"/>
                <w:sz w:val="20"/>
                <w:szCs w:val="20"/>
              </w:rPr>
              <w:t>30  minutes</w:t>
            </w:r>
          </w:p>
        </w:tc>
        <w:tc>
          <w:tcPr>
            <w:tcW w:w="3780" w:type="dxa"/>
            <w:shd w:val="clear" w:color="auto" w:fill="auto"/>
          </w:tcPr>
          <w:p w14:paraId="4FEA0CC9" w14:textId="15070B9F" w:rsidR="00920995" w:rsidRPr="005F1ACA" w:rsidRDefault="00920995" w:rsidP="002453F4">
            <w:p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b/>
                <w:sz w:val="20"/>
                <w:szCs w:val="20"/>
              </w:rPr>
              <w:t>Overview of Rubric and Exemplar Response Development</w:t>
            </w:r>
          </w:p>
          <w:p w14:paraId="7C492FB7" w14:textId="590B1444" w:rsidR="00920995" w:rsidRPr="005F1ACA" w:rsidRDefault="00920995" w:rsidP="002453F4">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Describe the features of a classroom assessment task rubric and exemplar response</w:t>
            </w:r>
          </w:p>
          <w:p w14:paraId="1EB86A55" w14:textId="7CEF0DB9" w:rsidR="00920995" w:rsidRPr="005F1ACA" w:rsidRDefault="00920995" w:rsidP="002453F4">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Discuss the connections between the </w:t>
            </w:r>
            <w:r w:rsidR="0087578E" w:rsidRPr="005F1ACA">
              <w:rPr>
                <w:rFonts w:asciiTheme="minorHAnsi" w:hAnsiTheme="minorHAnsi" w:cstheme="minorHAnsi"/>
                <w:sz w:val="20"/>
                <w:szCs w:val="20"/>
              </w:rPr>
              <w:t>U</w:t>
            </w:r>
            <w:r w:rsidRPr="005F1ACA">
              <w:rPr>
                <w:rFonts w:asciiTheme="minorHAnsi" w:hAnsiTheme="minorHAnsi" w:cstheme="minorHAnsi"/>
                <w:sz w:val="20"/>
                <w:szCs w:val="20"/>
              </w:rPr>
              <w:t xml:space="preserve">npacking and </w:t>
            </w:r>
            <w:r w:rsidR="0080363B" w:rsidRPr="005F1ACA">
              <w:rPr>
                <w:rFonts w:asciiTheme="minorHAnsi" w:hAnsiTheme="minorHAnsi" w:cstheme="minorHAnsi"/>
                <w:sz w:val="20"/>
                <w:szCs w:val="20"/>
              </w:rPr>
              <w:t>Task Specifications Tool</w:t>
            </w:r>
            <w:r w:rsidRPr="005F1ACA">
              <w:rPr>
                <w:rFonts w:asciiTheme="minorHAnsi" w:hAnsiTheme="minorHAnsi" w:cstheme="minorHAnsi"/>
                <w:sz w:val="20"/>
                <w:szCs w:val="20"/>
              </w:rPr>
              <w:t>s and task rubric and exemplar response</w:t>
            </w:r>
          </w:p>
          <w:p w14:paraId="5953D553" w14:textId="4C3D712A" w:rsidR="00920995" w:rsidRPr="005F1ACA" w:rsidRDefault="00920995" w:rsidP="002453F4">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Show examples of </w:t>
            </w:r>
            <w:r w:rsidR="0087578E" w:rsidRPr="005F1ACA">
              <w:rPr>
                <w:rFonts w:asciiTheme="minorHAnsi" w:hAnsiTheme="minorHAnsi" w:cstheme="minorHAnsi"/>
                <w:sz w:val="20"/>
                <w:szCs w:val="20"/>
              </w:rPr>
              <w:t xml:space="preserve">rubrics and exemplar responses from </w:t>
            </w:r>
            <w:r w:rsidRPr="005F1ACA">
              <w:rPr>
                <w:rFonts w:asciiTheme="minorHAnsi" w:hAnsiTheme="minorHAnsi" w:cstheme="minorHAnsi"/>
                <w:i/>
                <w:iCs/>
                <w:sz w:val="20"/>
                <w:szCs w:val="20"/>
              </w:rPr>
              <w:t xml:space="preserve">SCILLSS </w:t>
            </w:r>
            <w:r w:rsidR="0087578E" w:rsidRPr="005F1ACA">
              <w:rPr>
                <w:rFonts w:asciiTheme="minorHAnsi" w:hAnsiTheme="minorHAnsi" w:cstheme="minorHAnsi"/>
                <w:i/>
                <w:iCs/>
                <w:sz w:val="20"/>
                <w:szCs w:val="20"/>
              </w:rPr>
              <w:t>Model Tasks and Rubrics</w:t>
            </w:r>
          </w:p>
          <w:p w14:paraId="53CE0E6A" w14:textId="1DA2E1AC" w:rsidR="0087578E" w:rsidRPr="005F1ACA" w:rsidRDefault="0087578E" w:rsidP="002453F4">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Review </w:t>
            </w:r>
            <w:r w:rsidR="00CB0078" w:rsidRPr="005F1ACA">
              <w:rPr>
                <w:rFonts w:asciiTheme="minorHAnsi" w:hAnsiTheme="minorHAnsi" w:cstheme="minorHAnsi"/>
                <w:sz w:val="20"/>
                <w:szCs w:val="20"/>
              </w:rPr>
              <w:t xml:space="preserve">strategies and guiding questions from </w:t>
            </w:r>
            <w:r w:rsidRPr="005F1ACA">
              <w:rPr>
                <w:rFonts w:asciiTheme="minorHAnsi" w:hAnsiTheme="minorHAnsi" w:cstheme="minorHAnsi"/>
                <w:sz w:val="20"/>
                <w:szCs w:val="20"/>
              </w:rPr>
              <w:t xml:space="preserve">the </w:t>
            </w:r>
            <w:r w:rsidRPr="005F1ACA">
              <w:rPr>
                <w:rFonts w:asciiTheme="minorHAnsi" w:hAnsiTheme="minorHAnsi" w:cstheme="minorHAnsi"/>
                <w:i/>
                <w:iCs/>
                <w:sz w:val="20"/>
                <w:szCs w:val="20"/>
              </w:rPr>
              <w:t>Facilitator Guidance to Support Activities</w:t>
            </w:r>
          </w:p>
        </w:tc>
        <w:tc>
          <w:tcPr>
            <w:tcW w:w="3870" w:type="dxa"/>
            <w:shd w:val="clear" w:color="auto" w:fill="auto"/>
          </w:tcPr>
          <w:p w14:paraId="235322CB" w14:textId="105CCD3F" w:rsidR="00920995" w:rsidRPr="005F1ACA" w:rsidRDefault="00920995" w:rsidP="002453F4">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gain an understanding of the features of a classroom assessment task rubric and exemplar response</w:t>
            </w:r>
          </w:p>
          <w:p w14:paraId="476A9638" w14:textId="6C2B4893" w:rsidR="00920995" w:rsidRPr="005F1ACA" w:rsidRDefault="00920995" w:rsidP="002453F4">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understand the connections between a task rubric and exemplar response and the </w:t>
            </w:r>
            <w:r w:rsidR="0087578E" w:rsidRPr="005F1ACA">
              <w:rPr>
                <w:rFonts w:asciiTheme="minorHAnsi" w:hAnsiTheme="minorHAnsi" w:cstheme="minorHAnsi"/>
                <w:sz w:val="20"/>
                <w:szCs w:val="20"/>
              </w:rPr>
              <w:t>U</w:t>
            </w:r>
            <w:r w:rsidRPr="005F1ACA">
              <w:rPr>
                <w:rFonts w:asciiTheme="minorHAnsi" w:hAnsiTheme="minorHAnsi" w:cstheme="minorHAnsi"/>
                <w:sz w:val="20"/>
                <w:szCs w:val="20"/>
              </w:rPr>
              <w:t xml:space="preserve">npacking and </w:t>
            </w:r>
            <w:r w:rsidR="0080363B" w:rsidRPr="005F1ACA">
              <w:rPr>
                <w:rFonts w:asciiTheme="minorHAnsi" w:hAnsiTheme="minorHAnsi" w:cstheme="minorHAnsi"/>
                <w:sz w:val="20"/>
                <w:szCs w:val="20"/>
              </w:rPr>
              <w:t>Task Specifications Tool</w:t>
            </w:r>
            <w:r w:rsidRPr="005F1ACA">
              <w:rPr>
                <w:rFonts w:asciiTheme="minorHAnsi" w:hAnsiTheme="minorHAnsi" w:cstheme="minorHAnsi"/>
                <w:sz w:val="20"/>
                <w:szCs w:val="20"/>
              </w:rPr>
              <w:t>s</w:t>
            </w:r>
          </w:p>
          <w:p w14:paraId="230BD306" w14:textId="3FE66EDA" w:rsidR="00920995" w:rsidRPr="005F1ACA" w:rsidRDefault="00920995" w:rsidP="002453F4">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have completed </w:t>
            </w:r>
            <w:r w:rsidRPr="005F1ACA">
              <w:rPr>
                <w:rFonts w:asciiTheme="minorHAnsi" w:hAnsiTheme="minorHAnsi" w:cstheme="minorHAnsi"/>
                <w:i/>
                <w:iCs/>
                <w:sz w:val="20"/>
                <w:szCs w:val="20"/>
              </w:rPr>
              <w:t xml:space="preserve">SCILLSS </w:t>
            </w:r>
            <w:r w:rsidR="0087578E" w:rsidRPr="005F1ACA">
              <w:rPr>
                <w:rFonts w:asciiTheme="minorHAnsi" w:hAnsiTheme="minorHAnsi" w:cstheme="minorHAnsi"/>
                <w:i/>
                <w:iCs/>
                <w:sz w:val="20"/>
                <w:szCs w:val="20"/>
              </w:rPr>
              <w:t>Model Tasks and Rubrics</w:t>
            </w:r>
            <w:r w:rsidR="0087578E" w:rsidRPr="005F1ACA">
              <w:rPr>
                <w:rFonts w:asciiTheme="minorHAnsi" w:hAnsiTheme="minorHAnsi" w:cstheme="minorHAnsi"/>
                <w:sz w:val="20"/>
                <w:szCs w:val="20"/>
              </w:rPr>
              <w:t xml:space="preserve"> </w:t>
            </w:r>
            <w:r w:rsidRPr="005F1ACA">
              <w:rPr>
                <w:rFonts w:asciiTheme="minorHAnsi" w:hAnsiTheme="minorHAnsi" w:cstheme="minorHAnsi"/>
                <w:sz w:val="20"/>
                <w:szCs w:val="20"/>
              </w:rPr>
              <w:t>for reference to inform their work</w:t>
            </w:r>
          </w:p>
        </w:tc>
        <w:tc>
          <w:tcPr>
            <w:tcW w:w="3600" w:type="dxa"/>
            <w:shd w:val="clear" w:color="auto" w:fill="auto"/>
          </w:tcPr>
          <w:p w14:paraId="4EC025D2" w14:textId="2B9FF14B" w:rsidR="00920995" w:rsidRPr="005F1ACA" w:rsidRDefault="00920995" w:rsidP="002453F4">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287D75" w:rsidRPr="005F1ACA">
              <w:rPr>
                <w:rFonts w:asciiTheme="minorHAnsi" w:hAnsiTheme="minorHAnsi" w:cstheme="minorHAnsi"/>
                <w:sz w:val="20"/>
                <w:szCs w:val="20"/>
              </w:rPr>
              <w:t>97-107</w:t>
            </w:r>
          </w:p>
          <w:p w14:paraId="05578E2F" w14:textId="77777777" w:rsidR="00BD6EF5" w:rsidRPr="005F1ACA" w:rsidRDefault="0080363B" w:rsidP="00E10639">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Participant folders</w:t>
            </w:r>
          </w:p>
          <w:p w14:paraId="2E967232" w14:textId="77777777" w:rsidR="0087578E" w:rsidRPr="005F1ACA" w:rsidRDefault="0087578E" w:rsidP="0087578E">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Facilitator Guidance to Support Activities</w:t>
            </w:r>
          </w:p>
          <w:p w14:paraId="224922C5" w14:textId="578DCC58" w:rsidR="0087578E" w:rsidRPr="005F1ACA" w:rsidRDefault="0087578E" w:rsidP="0087578E">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SCILLSS Model Tasks and Rubrics</w:t>
            </w:r>
          </w:p>
        </w:tc>
      </w:tr>
      <w:tr w:rsidR="002D1D5B" w:rsidRPr="007005C6" w14:paraId="2F1C55B9" w14:textId="77777777" w:rsidTr="00BD6EF5">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2165" w:type="dxa"/>
            <w:shd w:val="clear" w:color="auto" w:fill="F2F2F2" w:themeFill="background1" w:themeFillShade="F2"/>
          </w:tcPr>
          <w:p w14:paraId="559A0E23" w14:textId="16630E51" w:rsidR="00920995" w:rsidRDefault="00920995" w:rsidP="002453F4">
            <w:pPr>
              <w:pStyle w:val="NoSpacing"/>
              <w:rPr>
                <w:rFonts w:asciiTheme="minorHAnsi" w:hAnsiTheme="minorHAnsi" w:cstheme="minorHAnsi"/>
                <w:b w:val="0"/>
                <w:bCs w:val="0"/>
                <w:sz w:val="20"/>
                <w:szCs w:val="20"/>
              </w:rPr>
            </w:pPr>
            <w:r>
              <w:rPr>
                <w:rFonts w:asciiTheme="minorHAnsi" w:hAnsiTheme="minorHAnsi" w:cstheme="minorHAnsi"/>
                <w:sz w:val="20"/>
                <w:szCs w:val="20"/>
              </w:rPr>
              <w:t>2:</w:t>
            </w:r>
            <w:r w:rsidR="00BD6EF5">
              <w:rPr>
                <w:rFonts w:asciiTheme="minorHAnsi" w:hAnsiTheme="minorHAnsi" w:cstheme="minorHAnsi"/>
                <w:sz w:val="20"/>
                <w:szCs w:val="20"/>
              </w:rPr>
              <w:t>3</w:t>
            </w:r>
            <w:r>
              <w:rPr>
                <w:rFonts w:asciiTheme="minorHAnsi" w:hAnsiTheme="minorHAnsi" w:cstheme="minorHAnsi"/>
                <w:sz w:val="20"/>
                <w:szCs w:val="20"/>
              </w:rPr>
              <w:t xml:space="preserve">0 pm – </w:t>
            </w:r>
            <w:r w:rsidR="00BD6EF5">
              <w:rPr>
                <w:rFonts w:asciiTheme="minorHAnsi" w:hAnsiTheme="minorHAnsi" w:cstheme="minorHAnsi"/>
                <w:sz w:val="20"/>
                <w:szCs w:val="20"/>
              </w:rPr>
              <w:t>4:1</w:t>
            </w:r>
            <w:r>
              <w:rPr>
                <w:rFonts w:asciiTheme="minorHAnsi" w:hAnsiTheme="minorHAnsi" w:cstheme="minorHAnsi"/>
                <w:sz w:val="20"/>
                <w:szCs w:val="20"/>
              </w:rPr>
              <w:t>5 pm</w:t>
            </w:r>
          </w:p>
          <w:p w14:paraId="3492DD31" w14:textId="109B9A80" w:rsidR="00920995" w:rsidRPr="007B1FBD" w:rsidRDefault="00BD6EF5" w:rsidP="002453F4">
            <w:pPr>
              <w:pStyle w:val="NoSpacing"/>
              <w:rPr>
                <w:rFonts w:asciiTheme="minorHAnsi" w:hAnsiTheme="minorHAnsi" w:cstheme="minorHAnsi"/>
                <w:sz w:val="20"/>
                <w:szCs w:val="20"/>
              </w:rPr>
            </w:pPr>
            <w:r>
              <w:rPr>
                <w:rFonts w:asciiTheme="minorHAnsi" w:hAnsiTheme="minorHAnsi" w:cstheme="minorHAnsi"/>
                <w:sz w:val="20"/>
                <w:szCs w:val="20"/>
              </w:rPr>
              <w:t xml:space="preserve">1 hour and </w:t>
            </w:r>
            <w:r w:rsidR="00920995">
              <w:rPr>
                <w:rFonts w:asciiTheme="minorHAnsi" w:hAnsiTheme="minorHAnsi" w:cstheme="minorHAnsi"/>
                <w:sz w:val="20"/>
                <w:szCs w:val="20"/>
              </w:rPr>
              <w:t>45 minutes</w:t>
            </w:r>
          </w:p>
        </w:tc>
        <w:tc>
          <w:tcPr>
            <w:tcW w:w="3780" w:type="dxa"/>
            <w:shd w:val="clear" w:color="auto" w:fill="F2F2F2" w:themeFill="background1" w:themeFillShade="F2"/>
          </w:tcPr>
          <w:p w14:paraId="0DB006F5" w14:textId="0B8A06E9" w:rsidR="00920995" w:rsidRPr="005F1ACA" w:rsidRDefault="00920995" w:rsidP="002453F4">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bCs/>
                <w:sz w:val="20"/>
                <w:szCs w:val="20"/>
              </w:rPr>
              <w:t>Collaborative Teams: Draft Rubric and Exemplar Response</w:t>
            </w:r>
          </w:p>
          <w:p w14:paraId="539873E3" w14:textId="05C463C8" w:rsidR="00920995" w:rsidRPr="005F1ACA" w:rsidRDefault="00920995" w:rsidP="002453F4">
            <w:pPr>
              <w:pStyle w:val="ListParagraph"/>
              <w:numPr>
                <w:ilvl w:val="0"/>
                <w:numId w:val="19"/>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F1ACA">
              <w:rPr>
                <w:rFonts w:asciiTheme="minorHAnsi" w:hAnsiTheme="minorHAnsi" w:cstheme="minorHAnsi"/>
                <w:bCs/>
                <w:sz w:val="20"/>
                <w:szCs w:val="20"/>
              </w:rPr>
              <w:t>Facilitators guide their group in the development of the task rubric and exemplar response</w:t>
            </w:r>
            <w:r w:rsidR="00E10639" w:rsidRPr="005F1ACA">
              <w:rPr>
                <w:rFonts w:asciiTheme="minorHAnsi" w:hAnsiTheme="minorHAnsi" w:cstheme="minorHAnsi"/>
                <w:bCs/>
                <w:sz w:val="20"/>
                <w:szCs w:val="20"/>
              </w:rPr>
              <w:t>s</w:t>
            </w:r>
          </w:p>
          <w:p w14:paraId="013C7F84" w14:textId="65E6B922" w:rsidR="00920995" w:rsidRPr="005F1ACA" w:rsidRDefault="0080363B" w:rsidP="002453F4">
            <w:pPr>
              <w:pStyle w:val="ListParagraph"/>
              <w:numPr>
                <w:ilvl w:val="0"/>
                <w:numId w:val="19"/>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F1ACA">
              <w:rPr>
                <w:rFonts w:asciiTheme="minorHAnsi" w:hAnsiTheme="minorHAnsi" w:cstheme="minorHAnsi"/>
                <w:bCs/>
                <w:sz w:val="20"/>
                <w:szCs w:val="20"/>
              </w:rPr>
              <w:t xml:space="preserve">Participants will complete the </w:t>
            </w:r>
            <w:r w:rsidRPr="005F1ACA">
              <w:rPr>
                <w:rFonts w:asciiTheme="minorHAnsi" w:hAnsiTheme="minorHAnsi" w:cstheme="minorHAnsi"/>
                <w:bCs/>
                <w:i/>
                <w:iCs/>
                <w:sz w:val="20"/>
                <w:szCs w:val="20"/>
              </w:rPr>
              <w:t>Rubric Development Tool</w:t>
            </w:r>
            <w:r w:rsidR="0087578E" w:rsidRPr="005F1ACA">
              <w:rPr>
                <w:rFonts w:asciiTheme="minorHAnsi" w:hAnsiTheme="minorHAnsi" w:cstheme="minorHAnsi"/>
                <w:bCs/>
                <w:i/>
                <w:iCs/>
                <w:sz w:val="20"/>
                <w:szCs w:val="20"/>
              </w:rPr>
              <w:t xml:space="preserve"> Template</w:t>
            </w:r>
          </w:p>
        </w:tc>
        <w:tc>
          <w:tcPr>
            <w:tcW w:w="3870" w:type="dxa"/>
            <w:shd w:val="clear" w:color="auto" w:fill="F2F2F2" w:themeFill="background1" w:themeFillShade="F2"/>
          </w:tcPr>
          <w:p w14:paraId="08F48ED9" w14:textId="47A23D7C" w:rsidR="00920995" w:rsidRPr="005F1ACA" w:rsidRDefault="00920995" w:rsidP="0080363B">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Teams </w:t>
            </w:r>
            <w:r w:rsidR="0080363B" w:rsidRPr="005F1ACA">
              <w:rPr>
                <w:rFonts w:asciiTheme="minorHAnsi" w:hAnsiTheme="minorHAnsi" w:cstheme="minorHAnsi"/>
                <w:sz w:val="20"/>
                <w:szCs w:val="20"/>
              </w:rPr>
              <w:t>will draft their rubric and student exemplar responses</w:t>
            </w:r>
            <w:r w:rsidRPr="005F1ACA">
              <w:rPr>
                <w:rFonts w:asciiTheme="minorHAnsi" w:hAnsiTheme="minorHAnsi" w:cstheme="minorHAnsi"/>
                <w:sz w:val="20"/>
                <w:szCs w:val="20"/>
              </w:rPr>
              <w:t xml:space="preserve"> </w:t>
            </w:r>
          </w:p>
        </w:tc>
        <w:tc>
          <w:tcPr>
            <w:tcW w:w="3600" w:type="dxa"/>
            <w:shd w:val="clear" w:color="auto" w:fill="F2F2F2" w:themeFill="background1" w:themeFillShade="F2"/>
          </w:tcPr>
          <w:p w14:paraId="34B53873" w14:textId="7B93C7E3" w:rsidR="008D2E41" w:rsidRPr="005F1ACA" w:rsidRDefault="008D2E41" w:rsidP="008D2E41">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87578E" w:rsidRPr="005F1ACA">
              <w:rPr>
                <w:rFonts w:asciiTheme="minorHAnsi" w:hAnsiTheme="minorHAnsi" w:cstheme="minorHAnsi"/>
                <w:sz w:val="20"/>
                <w:szCs w:val="20"/>
              </w:rPr>
              <w:t>1</w:t>
            </w:r>
            <w:r w:rsidR="008B1928" w:rsidRPr="005F1ACA">
              <w:rPr>
                <w:rFonts w:asciiTheme="minorHAnsi" w:hAnsiTheme="minorHAnsi" w:cstheme="minorHAnsi"/>
                <w:sz w:val="20"/>
                <w:szCs w:val="20"/>
              </w:rPr>
              <w:t>08-112</w:t>
            </w:r>
          </w:p>
          <w:p w14:paraId="1511A004" w14:textId="77777777" w:rsidR="0087578E" w:rsidRPr="005F1ACA" w:rsidRDefault="0087578E" w:rsidP="0087578E">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Facilitator Guidance to Support Activities</w:t>
            </w:r>
          </w:p>
          <w:p w14:paraId="6AF80BA9" w14:textId="6F485766" w:rsidR="00920995" w:rsidRPr="005F1ACA" w:rsidRDefault="00920995"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Task Development </w:t>
            </w:r>
            <w:r w:rsidR="0087578E" w:rsidRPr="005F1ACA">
              <w:rPr>
                <w:rFonts w:asciiTheme="minorHAnsi" w:hAnsiTheme="minorHAnsi" w:cstheme="minorHAnsi"/>
                <w:sz w:val="20"/>
                <w:szCs w:val="20"/>
              </w:rPr>
              <w:t xml:space="preserve">Tool </w:t>
            </w:r>
            <w:r w:rsidRPr="005F1ACA">
              <w:rPr>
                <w:rFonts w:asciiTheme="minorHAnsi" w:hAnsiTheme="minorHAnsi" w:cstheme="minorHAnsi"/>
                <w:sz w:val="20"/>
                <w:szCs w:val="20"/>
              </w:rPr>
              <w:t>Template</w:t>
            </w:r>
          </w:p>
          <w:p w14:paraId="3B25C4A0" w14:textId="4C0E0AF2" w:rsidR="0080363B" w:rsidRPr="005F1ACA" w:rsidRDefault="0080363B"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Rubric Development Tool</w:t>
            </w:r>
            <w:r w:rsidR="0087578E" w:rsidRPr="005F1ACA">
              <w:rPr>
                <w:rFonts w:asciiTheme="minorHAnsi" w:hAnsiTheme="minorHAnsi" w:cstheme="minorHAnsi"/>
                <w:sz w:val="20"/>
                <w:szCs w:val="20"/>
              </w:rPr>
              <w:t xml:space="preserve"> Template </w:t>
            </w:r>
          </w:p>
          <w:p w14:paraId="48E442B6" w14:textId="5C3509AC" w:rsidR="00920995" w:rsidRPr="005F1ACA" w:rsidRDefault="00DE4BC8"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U</w:t>
            </w:r>
            <w:r w:rsidR="00920995" w:rsidRPr="005F1ACA">
              <w:rPr>
                <w:rFonts w:asciiTheme="minorHAnsi" w:hAnsiTheme="minorHAnsi" w:cstheme="minorHAnsi"/>
                <w:sz w:val="20"/>
                <w:szCs w:val="20"/>
              </w:rPr>
              <w:t xml:space="preserve">npacking and </w:t>
            </w:r>
            <w:r w:rsidR="0080363B" w:rsidRPr="005F1ACA">
              <w:rPr>
                <w:rFonts w:asciiTheme="minorHAnsi" w:hAnsiTheme="minorHAnsi" w:cstheme="minorHAnsi"/>
                <w:sz w:val="20"/>
                <w:szCs w:val="20"/>
              </w:rPr>
              <w:t>Task Specifications Tool</w:t>
            </w:r>
            <w:r w:rsidR="00920995" w:rsidRPr="005F1ACA">
              <w:rPr>
                <w:rFonts w:asciiTheme="minorHAnsi" w:hAnsiTheme="minorHAnsi" w:cstheme="minorHAnsi"/>
                <w:sz w:val="20"/>
                <w:szCs w:val="20"/>
              </w:rPr>
              <w:t xml:space="preserve">s for </w:t>
            </w:r>
            <w:r w:rsidR="008E17FE" w:rsidRPr="005F1ACA">
              <w:rPr>
                <w:rFonts w:asciiTheme="minorHAnsi" w:hAnsiTheme="minorHAnsi" w:cstheme="minorHAnsi"/>
                <w:sz w:val="20"/>
                <w:szCs w:val="20"/>
              </w:rPr>
              <w:t>each group</w:t>
            </w:r>
          </w:p>
          <w:p w14:paraId="77E024BE" w14:textId="7CF2FBBA" w:rsidR="00920995" w:rsidRPr="005F1ACA" w:rsidRDefault="00920995"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SCILLSS </w:t>
            </w:r>
            <w:r w:rsidR="00DE4BC8" w:rsidRPr="005F1ACA">
              <w:rPr>
                <w:rFonts w:asciiTheme="minorHAnsi" w:hAnsiTheme="minorHAnsi" w:cstheme="minorHAnsi"/>
                <w:sz w:val="20"/>
                <w:szCs w:val="20"/>
              </w:rPr>
              <w:t>Model</w:t>
            </w:r>
            <w:r w:rsidRPr="005F1ACA">
              <w:rPr>
                <w:rFonts w:asciiTheme="minorHAnsi" w:hAnsiTheme="minorHAnsi" w:cstheme="minorHAnsi"/>
                <w:sz w:val="20"/>
                <w:szCs w:val="20"/>
              </w:rPr>
              <w:t xml:space="preserve"> </w:t>
            </w:r>
            <w:r w:rsidR="0080363B" w:rsidRPr="005F1ACA">
              <w:rPr>
                <w:rFonts w:asciiTheme="minorHAnsi" w:hAnsiTheme="minorHAnsi" w:cstheme="minorHAnsi"/>
                <w:sz w:val="20"/>
                <w:szCs w:val="20"/>
              </w:rPr>
              <w:t>Unpacking Tool</w:t>
            </w:r>
            <w:r w:rsidR="00DE4BC8" w:rsidRPr="005F1ACA">
              <w:rPr>
                <w:rFonts w:asciiTheme="minorHAnsi" w:hAnsiTheme="minorHAnsi" w:cstheme="minorHAnsi"/>
                <w:sz w:val="20"/>
                <w:szCs w:val="20"/>
              </w:rPr>
              <w:t>s</w:t>
            </w:r>
            <w:r w:rsidRPr="005F1ACA">
              <w:rPr>
                <w:rFonts w:asciiTheme="minorHAnsi" w:hAnsiTheme="minorHAnsi" w:cstheme="minorHAnsi"/>
                <w:sz w:val="20"/>
                <w:szCs w:val="20"/>
              </w:rPr>
              <w:t xml:space="preserve">, </w:t>
            </w:r>
            <w:r w:rsidR="0080363B" w:rsidRPr="005F1ACA">
              <w:rPr>
                <w:rFonts w:asciiTheme="minorHAnsi" w:hAnsiTheme="minorHAnsi" w:cstheme="minorHAnsi"/>
                <w:sz w:val="20"/>
                <w:szCs w:val="20"/>
              </w:rPr>
              <w:t>Task Specifications Tool</w:t>
            </w:r>
            <w:r w:rsidR="00DE4BC8" w:rsidRPr="005F1ACA">
              <w:rPr>
                <w:rFonts w:asciiTheme="minorHAnsi" w:hAnsiTheme="minorHAnsi" w:cstheme="minorHAnsi"/>
                <w:sz w:val="20"/>
                <w:szCs w:val="20"/>
              </w:rPr>
              <w:t>s</w:t>
            </w:r>
            <w:r w:rsidRPr="005F1ACA">
              <w:rPr>
                <w:rFonts w:asciiTheme="minorHAnsi" w:hAnsiTheme="minorHAnsi" w:cstheme="minorHAnsi"/>
                <w:sz w:val="20"/>
                <w:szCs w:val="20"/>
              </w:rPr>
              <w:t xml:space="preserve">, and </w:t>
            </w:r>
            <w:r w:rsidR="00DE4BC8" w:rsidRPr="005F1ACA">
              <w:rPr>
                <w:rFonts w:asciiTheme="minorHAnsi" w:hAnsiTheme="minorHAnsi" w:cstheme="minorHAnsi"/>
                <w:sz w:val="20"/>
                <w:szCs w:val="20"/>
              </w:rPr>
              <w:t>T</w:t>
            </w:r>
            <w:r w:rsidRPr="005F1ACA">
              <w:rPr>
                <w:rFonts w:asciiTheme="minorHAnsi" w:hAnsiTheme="minorHAnsi" w:cstheme="minorHAnsi"/>
                <w:sz w:val="20"/>
                <w:szCs w:val="20"/>
              </w:rPr>
              <w:t>ask</w:t>
            </w:r>
            <w:r w:rsidR="00DE4BC8" w:rsidRPr="005F1ACA">
              <w:rPr>
                <w:rFonts w:asciiTheme="minorHAnsi" w:hAnsiTheme="minorHAnsi" w:cstheme="minorHAnsi"/>
                <w:sz w:val="20"/>
                <w:szCs w:val="20"/>
              </w:rPr>
              <w:t>s and Rubrics</w:t>
            </w:r>
            <w:r w:rsidRPr="005F1ACA">
              <w:rPr>
                <w:rFonts w:asciiTheme="minorHAnsi" w:hAnsiTheme="minorHAnsi" w:cstheme="minorHAnsi"/>
                <w:sz w:val="20"/>
                <w:szCs w:val="20"/>
              </w:rPr>
              <w:t xml:space="preserve"> </w:t>
            </w:r>
          </w:p>
          <w:p w14:paraId="6CEE8B0D" w14:textId="77777777" w:rsidR="00920995" w:rsidRPr="005F1ACA" w:rsidRDefault="00920995"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NGSS Card Decks</w:t>
            </w:r>
          </w:p>
          <w:p w14:paraId="16595FA5" w14:textId="347CE8AE" w:rsidR="00920995" w:rsidRPr="005F1ACA" w:rsidRDefault="00920995"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NGSS Resources </w:t>
            </w:r>
            <w:r w:rsidR="0080363B" w:rsidRPr="005F1ACA">
              <w:rPr>
                <w:rFonts w:asciiTheme="minorHAnsi" w:hAnsiTheme="minorHAnsi" w:cstheme="minorHAnsi"/>
                <w:sz w:val="20"/>
                <w:szCs w:val="20"/>
              </w:rPr>
              <w:t>(File sharing platform)</w:t>
            </w:r>
          </w:p>
          <w:p w14:paraId="7DB70266" w14:textId="77777777" w:rsidR="00920995" w:rsidRPr="005F1ACA" w:rsidRDefault="00920995"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The Wonder of Science (Phenomena)</w:t>
            </w:r>
          </w:p>
          <w:p w14:paraId="37B8297C" w14:textId="5585753C" w:rsidR="00920995" w:rsidRPr="005F1ACA" w:rsidRDefault="00920995"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Illustration of Task Features Informed by the Unpacking and </w:t>
            </w:r>
            <w:r w:rsidR="0080363B" w:rsidRPr="005F1ACA">
              <w:rPr>
                <w:rFonts w:asciiTheme="minorHAnsi" w:hAnsiTheme="minorHAnsi" w:cstheme="minorHAnsi"/>
                <w:sz w:val="20"/>
                <w:szCs w:val="20"/>
              </w:rPr>
              <w:t>Task Specifications Tool</w:t>
            </w:r>
          </w:p>
        </w:tc>
      </w:tr>
      <w:tr w:rsidR="003C2837" w:rsidRPr="007005C6" w14:paraId="0F76E557" w14:textId="77777777" w:rsidTr="00E60D11">
        <w:trPr>
          <w:trHeight w:val="1232"/>
        </w:trPr>
        <w:tc>
          <w:tcPr>
            <w:cnfStyle w:val="001000000000" w:firstRow="0" w:lastRow="0" w:firstColumn="1" w:lastColumn="0" w:oddVBand="0" w:evenVBand="0" w:oddHBand="0" w:evenHBand="0" w:firstRowFirstColumn="0" w:firstRowLastColumn="0" w:lastRowFirstColumn="0" w:lastRowLastColumn="0"/>
            <w:tcW w:w="2165" w:type="dxa"/>
            <w:shd w:val="clear" w:color="auto" w:fill="auto"/>
          </w:tcPr>
          <w:p w14:paraId="21C4D736" w14:textId="4590C34B" w:rsidR="003C2837" w:rsidRDefault="003C2837" w:rsidP="003C2837">
            <w:pPr>
              <w:pStyle w:val="NoSpacing"/>
              <w:rPr>
                <w:rFonts w:asciiTheme="minorHAnsi" w:hAnsiTheme="minorHAnsi" w:cstheme="minorHAnsi"/>
                <w:b w:val="0"/>
                <w:bCs w:val="0"/>
                <w:sz w:val="20"/>
                <w:szCs w:val="20"/>
              </w:rPr>
            </w:pPr>
            <w:r>
              <w:rPr>
                <w:rFonts w:asciiTheme="minorHAnsi" w:hAnsiTheme="minorHAnsi" w:cstheme="minorHAnsi"/>
                <w:sz w:val="20"/>
                <w:szCs w:val="20"/>
              </w:rPr>
              <w:t>4:15 pm – 4:30 pm</w:t>
            </w:r>
          </w:p>
          <w:p w14:paraId="5E3EB6F1" w14:textId="54A5F606" w:rsidR="003C2837" w:rsidRDefault="003C2837" w:rsidP="003C2837">
            <w:pPr>
              <w:pStyle w:val="NoSpacing"/>
              <w:rPr>
                <w:rFonts w:asciiTheme="minorHAnsi" w:hAnsiTheme="minorHAnsi" w:cstheme="minorHAnsi"/>
                <w:sz w:val="20"/>
                <w:szCs w:val="20"/>
              </w:rPr>
            </w:pPr>
            <w:r>
              <w:rPr>
                <w:rFonts w:asciiTheme="minorHAnsi" w:hAnsiTheme="minorHAnsi" w:cstheme="minorHAnsi"/>
                <w:sz w:val="20"/>
                <w:szCs w:val="20"/>
              </w:rPr>
              <w:t>15 minutes</w:t>
            </w:r>
          </w:p>
        </w:tc>
        <w:tc>
          <w:tcPr>
            <w:tcW w:w="3780" w:type="dxa"/>
            <w:shd w:val="clear" w:color="auto" w:fill="auto"/>
          </w:tcPr>
          <w:p w14:paraId="2658CB11" w14:textId="3B553130" w:rsidR="003C2837" w:rsidRPr="005F1ACA" w:rsidRDefault="003C2837" w:rsidP="003C2837">
            <w:p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bCs/>
                <w:sz w:val="20"/>
                <w:szCs w:val="20"/>
              </w:rPr>
              <w:t>Group Share and Adjourn</w:t>
            </w:r>
          </w:p>
          <w:p w14:paraId="37731AE6" w14:textId="77777777" w:rsidR="003C2837" w:rsidRPr="005F1ACA" w:rsidRDefault="003C2837" w:rsidP="003C2837">
            <w:pPr>
              <w:pStyle w:val="ListParagraph"/>
              <w:numPr>
                <w:ilvl w:val="0"/>
                <w:numId w:val="22"/>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Status updates from each group</w:t>
            </w:r>
          </w:p>
          <w:p w14:paraId="26FD14F1" w14:textId="2420B59F" w:rsidR="003C2837" w:rsidRPr="005F1ACA" w:rsidRDefault="003C2837" w:rsidP="003C2837">
            <w:pPr>
              <w:pStyle w:val="ListParagraph"/>
              <w:numPr>
                <w:ilvl w:val="0"/>
                <w:numId w:val="19"/>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sz w:val="20"/>
                <w:szCs w:val="20"/>
              </w:rPr>
              <w:t xml:space="preserve">Discuss next steps and agenda for Day </w:t>
            </w:r>
            <w:r w:rsidR="007871E3" w:rsidRPr="005F1ACA">
              <w:rPr>
                <w:rFonts w:asciiTheme="minorHAnsi" w:hAnsiTheme="minorHAnsi" w:cstheme="minorHAnsi"/>
                <w:sz w:val="20"/>
                <w:szCs w:val="20"/>
              </w:rPr>
              <w:t>3</w:t>
            </w:r>
          </w:p>
        </w:tc>
        <w:tc>
          <w:tcPr>
            <w:tcW w:w="3870" w:type="dxa"/>
            <w:shd w:val="clear" w:color="auto" w:fill="auto"/>
          </w:tcPr>
          <w:p w14:paraId="6C6AB9C6" w14:textId="77777777" w:rsidR="003C2837" w:rsidRPr="005F1ACA" w:rsidRDefault="003C2837" w:rsidP="003C2837">
            <w:pPr>
              <w:pStyle w:val="NoSpacing"/>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Get a temperature reading on how participants are feeling with the process and their progress</w:t>
            </w:r>
          </w:p>
          <w:p w14:paraId="56192FC6" w14:textId="7403B99E" w:rsidR="003C2837" w:rsidRPr="005F1ACA" w:rsidRDefault="003C2837" w:rsidP="003C283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Review the objectives for Day 3 and the meeting overall</w:t>
            </w:r>
          </w:p>
        </w:tc>
        <w:tc>
          <w:tcPr>
            <w:tcW w:w="3600" w:type="dxa"/>
            <w:shd w:val="clear" w:color="auto" w:fill="auto"/>
          </w:tcPr>
          <w:p w14:paraId="313022AF" w14:textId="0E4F75AF" w:rsidR="003C2837" w:rsidRPr="005F1ACA" w:rsidRDefault="003C2837" w:rsidP="003C2837">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PPT slide 1</w:t>
            </w:r>
            <w:r w:rsidR="00DE4BC8" w:rsidRPr="005F1ACA">
              <w:rPr>
                <w:rFonts w:asciiTheme="minorHAnsi" w:hAnsiTheme="minorHAnsi" w:cstheme="minorHAnsi"/>
                <w:sz w:val="20"/>
                <w:szCs w:val="20"/>
              </w:rPr>
              <w:t>1</w:t>
            </w:r>
            <w:r w:rsidR="008B1928" w:rsidRPr="005F1ACA">
              <w:rPr>
                <w:rFonts w:asciiTheme="minorHAnsi" w:hAnsiTheme="minorHAnsi" w:cstheme="minorHAnsi"/>
                <w:sz w:val="20"/>
                <w:szCs w:val="20"/>
              </w:rPr>
              <w:t>3</w:t>
            </w:r>
          </w:p>
          <w:p w14:paraId="1F4AB10C" w14:textId="1EAF744F" w:rsidR="00E10639" w:rsidRPr="005F1ACA" w:rsidRDefault="00E10639" w:rsidP="003C2837">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 folders</w:t>
            </w:r>
          </w:p>
        </w:tc>
      </w:tr>
      <w:tr w:rsidR="003C2837" w:rsidRPr="007005C6" w14:paraId="4F6D0682" w14:textId="77777777" w:rsidTr="003C2837">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165" w:type="dxa"/>
            <w:shd w:val="clear" w:color="auto" w:fill="F2F2F2" w:themeFill="background1" w:themeFillShade="F2"/>
          </w:tcPr>
          <w:p w14:paraId="527B3884" w14:textId="329D59F5" w:rsidR="003C2837" w:rsidRDefault="003C2837" w:rsidP="003C2837">
            <w:pPr>
              <w:pStyle w:val="NoSpacing"/>
              <w:rPr>
                <w:rFonts w:asciiTheme="minorHAnsi" w:hAnsiTheme="minorHAnsi" w:cstheme="minorHAnsi"/>
                <w:b w:val="0"/>
                <w:bCs w:val="0"/>
                <w:sz w:val="20"/>
                <w:szCs w:val="20"/>
              </w:rPr>
            </w:pPr>
            <w:r>
              <w:rPr>
                <w:rFonts w:asciiTheme="minorHAnsi" w:hAnsiTheme="minorHAnsi" w:cstheme="minorHAnsi"/>
                <w:sz w:val="20"/>
                <w:szCs w:val="20"/>
              </w:rPr>
              <w:t>4:30 pm – 5:00 pm</w:t>
            </w:r>
          </w:p>
          <w:p w14:paraId="6A6C2ACD" w14:textId="5C33EE67" w:rsidR="003C2837" w:rsidRDefault="003C2837" w:rsidP="003C2837">
            <w:pPr>
              <w:pStyle w:val="NoSpacing"/>
              <w:rPr>
                <w:rFonts w:asciiTheme="minorHAnsi" w:hAnsiTheme="minorHAnsi" w:cstheme="minorHAnsi"/>
                <w:sz w:val="20"/>
                <w:szCs w:val="20"/>
              </w:rPr>
            </w:pPr>
            <w:r>
              <w:rPr>
                <w:rFonts w:asciiTheme="minorHAnsi" w:hAnsiTheme="minorHAnsi" w:cstheme="minorHAnsi"/>
                <w:sz w:val="20"/>
                <w:szCs w:val="20"/>
              </w:rPr>
              <w:t>30 minutes</w:t>
            </w:r>
          </w:p>
        </w:tc>
        <w:tc>
          <w:tcPr>
            <w:tcW w:w="3780" w:type="dxa"/>
            <w:shd w:val="clear" w:color="auto" w:fill="F2F2F2" w:themeFill="background1" w:themeFillShade="F2"/>
          </w:tcPr>
          <w:p w14:paraId="52B2EDF0" w14:textId="4F4DC613" w:rsidR="003C2837" w:rsidRPr="005F1ACA" w:rsidRDefault="003C2837" w:rsidP="003C2837">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sz w:val="20"/>
                <w:szCs w:val="20"/>
              </w:rPr>
              <w:t>Facilitator Debrief / Discussion</w:t>
            </w:r>
          </w:p>
        </w:tc>
        <w:tc>
          <w:tcPr>
            <w:tcW w:w="3870" w:type="dxa"/>
            <w:shd w:val="clear" w:color="auto" w:fill="F2F2F2" w:themeFill="background1" w:themeFillShade="F2"/>
          </w:tcPr>
          <w:p w14:paraId="355EE682" w14:textId="47247A00" w:rsidR="003C2837" w:rsidRPr="005F1ACA" w:rsidRDefault="003C2837" w:rsidP="003C2837">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Determine what went well and what can be improved for Day 3 </w:t>
            </w:r>
          </w:p>
        </w:tc>
        <w:tc>
          <w:tcPr>
            <w:tcW w:w="3600" w:type="dxa"/>
            <w:shd w:val="clear" w:color="auto" w:fill="F2F2F2" w:themeFill="background1" w:themeFillShade="F2"/>
          </w:tcPr>
          <w:p w14:paraId="14BDC64C" w14:textId="77777777" w:rsidR="003C2837" w:rsidRPr="005F1ACA" w:rsidRDefault="003C2837" w:rsidP="003C283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52BCF2B" w14:textId="77777777" w:rsidR="00E26484" w:rsidRDefault="00E26484">
      <w:pPr>
        <w:spacing w:after="0"/>
      </w:pPr>
      <w:r>
        <w:br w:type="page"/>
      </w:r>
    </w:p>
    <w:p w14:paraId="0415D776" w14:textId="508980AE" w:rsidR="00E26484" w:rsidRDefault="00E26484" w:rsidP="00E26484">
      <w:pPr>
        <w:pStyle w:val="Heading2"/>
      </w:pPr>
      <w:r>
        <w:t>Day 3</w:t>
      </w:r>
      <w:r w:rsidR="003C2837">
        <w:t xml:space="preserve"> </w:t>
      </w:r>
      <w:r w:rsidR="003C2837" w:rsidRPr="00536A48">
        <w:t>Process Agenda</w:t>
      </w:r>
    </w:p>
    <w:tbl>
      <w:tblPr>
        <w:tblStyle w:val="PlainTable2"/>
        <w:tblW w:w="134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3780"/>
        <w:gridCol w:w="3870"/>
        <w:gridCol w:w="3600"/>
      </w:tblGrid>
      <w:tr w:rsidR="00BD6EF5" w:rsidRPr="007005C6" w14:paraId="23793F5D" w14:textId="77777777" w:rsidTr="0001251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597E3A63" w14:textId="64A44211" w:rsidR="00BD6EF5" w:rsidRPr="007B1FBD" w:rsidRDefault="00BD6EF5" w:rsidP="00BD6EF5">
            <w:pPr>
              <w:pStyle w:val="NoSpacing"/>
              <w:rPr>
                <w:rFonts w:asciiTheme="minorHAnsi" w:hAnsiTheme="minorHAnsi" w:cstheme="minorHAnsi"/>
                <w:bCs w:val="0"/>
                <w:sz w:val="20"/>
                <w:szCs w:val="20"/>
              </w:rPr>
            </w:pPr>
            <w:r>
              <w:rPr>
                <w:rFonts w:asciiTheme="minorHAnsi" w:hAnsiTheme="minorHAnsi" w:cstheme="minorHAnsi"/>
                <w:sz w:val="20"/>
                <w:szCs w:val="20"/>
              </w:rPr>
              <w:t>8</w:t>
            </w:r>
            <w:r w:rsidRPr="007B1FBD">
              <w:rPr>
                <w:rFonts w:asciiTheme="minorHAnsi" w:hAnsiTheme="minorHAnsi" w:cstheme="minorHAnsi"/>
                <w:sz w:val="20"/>
                <w:szCs w:val="20"/>
              </w:rPr>
              <w:t>:</w:t>
            </w:r>
            <w:r w:rsidR="003609C6">
              <w:rPr>
                <w:rFonts w:asciiTheme="minorHAnsi" w:hAnsiTheme="minorHAnsi" w:cstheme="minorHAnsi"/>
                <w:sz w:val="20"/>
                <w:szCs w:val="20"/>
              </w:rPr>
              <w:t>0</w:t>
            </w:r>
            <w:r w:rsidRPr="007B1FBD">
              <w:rPr>
                <w:rFonts w:asciiTheme="minorHAnsi" w:hAnsiTheme="minorHAnsi" w:cstheme="minorHAnsi"/>
                <w:sz w:val="20"/>
                <w:szCs w:val="20"/>
              </w:rPr>
              <w:t xml:space="preserve">0 am – </w:t>
            </w:r>
            <w:r>
              <w:rPr>
                <w:rFonts w:asciiTheme="minorHAnsi" w:hAnsiTheme="minorHAnsi" w:cstheme="minorHAnsi"/>
                <w:sz w:val="20"/>
                <w:szCs w:val="20"/>
              </w:rPr>
              <w:t>9</w:t>
            </w:r>
            <w:r w:rsidRPr="007B1FBD">
              <w:rPr>
                <w:rFonts w:asciiTheme="minorHAnsi" w:hAnsiTheme="minorHAnsi" w:cstheme="minorHAnsi"/>
                <w:sz w:val="20"/>
                <w:szCs w:val="20"/>
              </w:rPr>
              <w:t>:00 am</w:t>
            </w:r>
          </w:p>
          <w:p w14:paraId="7C05B751" w14:textId="59834F97" w:rsidR="00BD6EF5" w:rsidRDefault="003609C6" w:rsidP="00BD6EF5">
            <w:pPr>
              <w:pStyle w:val="NoSpacing"/>
              <w:rPr>
                <w:rFonts w:asciiTheme="minorHAnsi" w:hAnsiTheme="minorHAnsi" w:cstheme="minorHAnsi"/>
                <w:sz w:val="20"/>
                <w:szCs w:val="20"/>
              </w:rPr>
            </w:pPr>
            <w:r>
              <w:rPr>
                <w:rFonts w:asciiTheme="minorHAnsi" w:hAnsiTheme="minorHAnsi" w:cstheme="minorHAnsi"/>
                <w:sz w:val="20"/>
                <w:szCs w:val="20"/>
              </w:rPr>
              <w:t>60</w:t>
            </w:r>
            <w:r w:rsidR="00BD6EF5" w:rsidRPr="007B1FBD">
              <w:rPr>
                <w:rFonts w:asciiTheme="minorHAnsi" w:hAnsiTheme="minorHAnsi" w:cstheme="minorHAnsi"/>
                <w:sz w:val="20"/>
                <w:szCs w:val="20"/>
              </w:rPr>
              <w:t xml:space="preserve"> minutes</w:t>
            </w:r>
          </w:p>
        </w:tc>
        <w:tc>
          <w:tcPr>
            <w:tcW w:w="0" w:type="dxa"/>
            <w:shd w:val="clear" w:color="auto" w:fill="F2F2F2" w:themeFill="background1" w:themeFillShade="F2"/>
          </w:tcPr>
          <w:p w14:paraId="025689E1" w14:textId="7938D83A" w:rsidR="00BD6EF5" w:rsidRPr="00A87913" w:rsidRDefault="00BD6EF5" w:rsidP="00BD6EF5">
            <w:pPr>
              <w:tabs>
                <w:tab w:val="num" w:pos="1440"/>
              </w:tabs>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11051">
              <w:rPr>
                <w:rFonts w:asciiTheme="minorHAnsi" w:hAnsiTheme="minorHAnsi" w:cstheme="minorHAnsi"/>
                <w:sz w:val="20"/>
                <w:szCs w:val="20"/>
              </w:rPr>
              <w:t>B</w:t>
            </w:r>
            <w:r>
              <w:rPr>
                <w:rFonts w:asciiTheme="minorHAnsi" w:hAnsiTheme="minorHAnsi" w:cstheme="minorHAnsi"/>
                <w:sz w:val="20"/>
                <w:szCs w:val="20"/>
              </w:rPr>
              <w:t xml:space="preserve">reakfast </w:t>
            </w:r>
            <w:r w:rsidRPr="00BD6EF5">
              <w:rPr>
                <w:rFonts w:asciiTheme="minorHAnsi" w:hAnsiTheme="minorHAnsi" w:cstheme="minorHAnsi"/>
                <w:b w:val="0"/>
                <w:bCs w:val="0"/>
                <w:sz w:val="20"/>
                <w:szCs w:val="20"/>
              </w:rPr>
              <w:t>(if applicable)</w:t>
            </w:r>
          </w:p>
        </w:tc>
        <w:tc>
          <w:tcPr>
            <w:tcW w:w="0" w:type="dxa"/>
            <w:shd w:val="clear" w:color="auto" w:fill="F2F2F2" w:themeFill="background1" w:themeFillShade="F2"/>
          </w:tcPr>
          <w:p w14:paraId="4CF41C22" w14:textId="77777777" w:rsidR="00BD6EF5" w:rsidRPr="00200289" w:rsidRDefault="00BD6EF5" w:rsidP="00BD6EF5">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0" w:type="dxa"/>
            <w:shd w:val="clear" w:color="auto" w:fill="F2F2F2" w:themeFill="background1" w:themeFillShade="F2"/>
          </w:tcPr>
          <w:p w14:paraId="4BE82250" w14:textId="77777777" w:rsidR="00BD6EF5" w:rsidRDefault="00BD6EF5" w:rsidP="00BD6EF5">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D6EF5" w:rsidRPr="007005C6" w14:paraId="0A1F2397" w14:textId="77777777" w:rsidTr="0001251B">
        <w:trPr>
          <w:cnfStyle w:val="000000100000" w:firstRow="0" w:lastRow="0" w:firstColumn="0" w:lastColumn="0" w:oddVBand="0" w:evenVBand="0" w:oddHBand="1"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2165" w:type="dxa"/>
            <w:shd w:val="clear" w:color="auto" w:fill="auto"/>
          </w:tcPr>
          <w:p w14:paraId="4EA0DA55" w14:textId="77777777" w:rsidR="00BD6EF5" w:rsidRPr="007B1FBD" w:rsidRDefault="00BD6EF5" w:rsidP="00BD6EF5">
            <w:pPr>
              <w:pStyle w:val="NoSpacing"/>
              <w:rPr>
                <w:rFonts w:asciiTheme="minorHAnsi" w:hAnsiTheme="minorHAnsi" w:cstheme="minorHAnsi"/>
                <w:bCs w:val="0"/>
                <w:sz w:val="20"/>
                <w:szCs w:val="20"/>
              </w:rPr>
            </w:pPr>
            <w:r>
              <w:rPr>
                <w:rFonts w:asciiTheme="minorHAnsi" w:hAnsiTheme="minorHAnsi" w:cstheme="minorHAnsi"/>
                <w:sz w:val="20"/>
                <w:szCs w:val="20"/>
              </w:rPr>
              <w:t>9</w:t>
            </w:r>
            <w:r w:rsidRPr="007B1FBD">
              <w:rPr>
                <w:rFonts w:asciiTheme="minorHAnsi" w:hAnsiTheme="minorHAnsi" w:cstheme="minorHAnsi"/>
                <w:sz w:val="20"/>
                <w:szCs w:val="20"/>
              </w:rPr>
              <w:t xml:space="preserve">:00 am – </w:t>
            </w:r>
            <w:r>
              <w:rPr>
                <w:rFonts w:asciiTheme="minorHAnsi" w:hAnsiTheme="minorHAnsi" w:cstheme="minorHAnsi"/>
                <w:sz w:val="20"/>
                <w:szCs w:val="20"/>
              </w:rPr>
              <w:t>9</w:t>
            </w:r>
            <w:r w:rsidRPr="007B1FBD">
              <w:rPr>
                <w:rFonts w:asciiTheme="minorHAnsi" w:hAnsiTheme="minorHAnsi" w:cstheme="minorHAnsi"/>
                <w:sz w:val="20"/>
                <w:szCs w:val="20"/>
              </w:rPr>
              <w:t>:</w:t>
            </w:r>
            <w:r>
              <w:rPr>
                <w:rFonts w:asciiTheme="minorHAnsi" w:hAnsiTheme="minorHAnsi" w:cstheme="minorHAnsi"/>
                <w:sz w:val="20"/>
                <w:szCs w:val="20"/>
              </w:rPr>
              <w:t>30</w:t>
            </w:r>
            <w:r w:rsidRPr="007B1FBD">
              <w:rPr>
                <w:rFonts w:asciiTheme="minorHAnsi" w:hAnsiTheme="minorHAnsi" w:cstheme="minorHAnsi"/>
                <w:sz w:val="20"/>
                <w:szCs w:val="20"/>
              </w:rPr>
              <w:t xml:space="preserve"> am</w:t>
            </w:r>
          </w:p>
          <w:p w14:paraId="7D80A6A0" w14:textId="0BE4C9C5" w:rsidR="00BD6EF5" w:rsidRDefault="00BD6EF5" w:rsidP="00BD6EF5">
            <w:pPr>
              <w:pStyle w:val="NoSpacing"/>
              <w:rPr>
                <w:rFonts w:asciiTheme="minorHAnsi" w:hAnsiTheme="minorHAnsi" w:cstheme="minorHAnsi"/>
                <w:sz w:val="20"/>
                <w:szCs w:val="20"/>
              </w:rPr>
            </w:pPr>
            <w:r>
              <w:rPr>
                <w:rFonts w:asciiTheme="minorHAnsi" w:hAnsiTheme="minorHAnsi" w:cstheme="minorHAnsi"/>
                <w:sz w:val="20"/>
                <w:szCs w:val="20"/>
              </w:rPr>
              <w:t>30</w:t>
            </w:r>
            <w:r w:rsidRPr="007B1FBD">
              <w:rPr>
                <w:rFonts w:asciiTheme="minorHAnsi" w:hAnsiTheme="minorHAnsi" w:cstheme="minorHAnsi"/>
                <w:sz w:val="20"/>
                <w:szCs w:val="20"/>
              </w:rPr>
              <w:t xml:space="preserve"> minutes</w:t>
            </w:r>
          </w:p>
        </w:tc>
        <w:tc>
          <w:tcPr>
            <w:tcW w:w="3780" w:type="dxa"/>
            <w:shd w:val="clear" w:color="auto" w:fill="auto"/>
          </w:tcPr>
          <w:p w14:paraId="631D4AB4" w14:textId="4CF2F934" w:rsidR="00BD6EF5" w:rsidRPr="005F1ACA" w:rsidRDefault="00BD6EF5" w:rsidP="00BD6EF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b/>
                <w:sz w:val="20"/>
                <w:szCs w:val="20"/>
              </w:rPr>
              <w:t>Welcome, Agenda Overview, and Questions</w:t>
            </w:r>
          </w:p>
          <w:p w14:paraId="75C7C7CF" w14:textId="77777777" w:rsidR="00BD6EF5" w:rsidRPr="005F1ACA" w:rsidRDefault="00BD6EF5" w:rsidP="00BD6EF5">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Revisit the purpose and goals of the meeting</w:t>
            </w:r>
          </w:p>
          <w:p w14:paraId="0C494A09" w14:textId="77777777" w:rsidR="00BD6EF5" w:rsidRPr="005F1ACA" w:rsidRDefault="00BD6EF5" w:rsidP="00BD6EF5">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Make announcements and discuss logistics </w:t>
            </w:r>
          </w:p>
          <w:p w14:paraId="72A9FC3B" w14:textId="3205300E" w:rsidR="00BD6EF5" w:rsidRPr="005F1ACA" w:rsidRDefault="00BD6EF5" w:rsidP="00BD6EF5">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Review the Day </w:t>
            </w:r>
            <w:r w:rsidR="008D2E41" w:rsidRPr="005F1ACA">
              <w:rPr>
                <w:rFonts w:asciiTheme="minorHAnsi" w:hAnsiTheme="minorHAnsi" w:cstheme="minorHAnsi"/>
                <w:sz w:val="20"/>
                <w:szCs w:val="20"/>
              </w:rPr>
              <w:t>3</w:t>
            </w:r>
            <w:r w:rsidRPr="005F1ACA">
              <w:rPr>
                <w:rFonts w:asciiTheme="minorHAnsi" w:hAnsiTheme="minorHAnsi" w:cstheme="minorHAnsi"/>
                <w:sz w:val="20"/>
                <w:szCs w:val="20"/>
              </w:rPr>
              <w:t xml:space="preserve"> agenda</w:t>
            </w:r>
          </w:p>
          <w:p w14:paraId="4B855224" w14:textId="7E3E4FC7" w:rsidR="00BD6EF5" w:rsidRPr="005F1ACA" w:rsidRDefault="00BD6EF5" w:rsidP="00BD6EF5">
            <w:pPr>
              <w:pStyle w:val="ListParagraph"/>
              <w:numPr>
                <w:ilvl w:val="0"/>
                <w:numId w:val="10"/>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consider the questions they have regarding the tools and work completed, the challenges they faced, and the benefits they see from the process</w:t>
            </w:r>
          </w:p>
        </w:tc>
        <w:tc>
          <w:tcPr>
            <w:tcW w:w="3870" w:type="dxa"/>
            <w:shd w:val="clear" w:color="auto" w:fill="auto"/>
          </w:tcPr>
          <w:p w14:paraId="3787784F" w14:textId="77777777" w:rsidR="00BD6EF5" w:rsidRPr="005F1ACA" w:rsidRDefault="00BD6EF5" w:rsidP="00BD6EF5">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understand the purpose, goals, and agenda for the meeting</w:t>
            </w:r>
          </w:p>
          <w:p w14:paraId="54AD1F65" w14:textId="12D90697" w:rsidR="00BD6EF5" w:rsidRPr="005F1ACA" w:rsidRDefault="00BD6EF5" w:rsidP="00BD6EF5">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Open dialogue with participants to encourage them to think about the work from Day </w:t>
            </w:r>
            <w:r w:rsidR="008D2E41" w:rsidRPr="005F1ACA">
              <w:rPr>
                <w:rFonts w:asciiTheme="minorHAnsi" w:hAnsiTheme="minorHAnsi" w:cstheme="minorHAnsi"/>
                <w:sz w:val="20"/>
                <w:szCs w:val="20"/>
              </w:rPr>
              <w:t>2</w:t>
            </w:r>
            <w:r w:rsidRPr="005F1ACA">
              <w:rPr>
                <w:rFonts w:asciiTheme="minorHAnsi" w:hAnsiTheme="minorHAnsi" w:cstheme="minorHAnsi"/>
                <w:sz w:val="20"/>
                <w:szCs w:val="20"/>
              </w:rPr>
              <w:t xml:space="preserve"> and the clarity and utility of the principled-design process and tools</w:t>
            </w:r>
          </w:p>
        </w:tc>
        <w:tc>
          <w:tcPr>
            <w:tcW w:w="3600" w:type="dxa"/>
            <w:shd w:val="clear" w:color="auto" w:fill="auto"/>
          </w:tcPr>
          <w:p w14:paraId="412633B4" w14:textId="68F611B3" w:rsidR="00BD6EF5" w:rsidRPr="005F1ACA" w:rsidRDefault="00BD6EF5" w:rsidP="00BD6EF5">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F1ACA">
              <w:rPr>
                <w:rFonts w:asciiTheme="minorHAnsi" w:hAnsiTheme="minorHAnsi" w:cstheme="minorHAnsi"/>
                <w:sz w:val="20"/>
                <w:szCs w:val="20"/>
              </w:rPr>
              <w:t xml:space="preserve">PPT slides </w:t>
            </w:r>
            <w:r w:rsidR="008B1928" w:rsidRPr="005F1ACA">
              <w:rPr>
                <w:rFonts w:asciiTheme="minorHAnsi" w:hAnsiTheme="minorHAnsi" w:cstheme="minorHAnsi"/>
                <w:sz w:val="20"/>
                <w:szCs w:val="20"/>
              </w:rPr>
              <w:t>114-117</w:t>
            </w:r>
          </w:p>
          <w:p w14:paraId="109A4A40" w14:textId="39B7AFC7" w:rsidR="00BD6EF5" w:rsidRPr="005F1ACA" w:rsidRDefault="00BD6EF5" w:rsidP="00BD6EF5">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F1ACA">
              <w:rPr>
                <w:rFonts w:asciiTheme="minorHAnsi" w:hAnsiTheme="minorHAnsi" w:cstheme="minorHAnsi"/>
                <w:sz w:val="20"/>
                <w:szCs w:val="20"/>
              </w:rPr>
              <w:t>Participant folders</w:t>
            </w:r>
          </w:p>
        </w:tc>
      </w:tr>
      <w:tr w:rsidR="008D2E41" w:rsidRPr="007005C6" w14:paraId="36BD88AA" w14:textId="77777777" w:rsidTr="00E60D11">
        <w:trPr>
          <w:trHeight w:val="3950"/>
        </w:trPr>
        <w:tc>
          <w:tcPr>
            <w:cnfStyle w:val="001000000000" w:firstRow="0" w:lastRow="0" w:firstColumn="1" w:lastColumn="0" w:oddVBand="0" w:evenVBand="0" w:oddHBand="0" w:evenHBand="0" w:firstRowFirstColumn="0" w:firstRowLastColumn="0" w:lastRowFirstColumn="0" w:lastRowLastColumn="0"/>
            <w:tcW w:w="2165" w:type="dxa"/>
            <w:shd w:val="clear" w:color="auto" w:fill="F2F2F2" w:themeFill="background1" w:themeFillShade="F2"/>
          </w:tcPr>
          <w:p w14:paraId="49011145" w14:textId="15E44C83" w:rsidR="008D2E41" w:rsidRPr="007B1FBD" w:rsidRDefault="008D2E41" w:rsidP="008D2E41">
            <w:pPr>
              <w:pStyle w:val="NoSpacing"/>
              <w:rPr>
                <w:rFonts w:asciiTheme="minorHAnsi" w:hAnsiTheme="minorHAnsi" w:cstheme="minorHAnsi"/>
                <w:bCs w:val="0"/>
                <w:sz w:val="20"/>
                <w:szCs w:val="20"/>
              </w:rPr>
            </w:pPr>
            <w:r>
              <w:rPr>
                <w:rFonts w:asciiTheme="minorHAnsi" w:hAnsiTheme="minorHAnsi" w:cstheme="minorHAnsi"/>
                <w:sz w:val="20"/>
                <w:szCs w:val="20"/>
              </w:rPr>
              <w:t>9:30</w:t>
            </w:r>
            <w:r w:rsidRPr="007B1FBD">
              <w:rPr>
                <w:rFonts w:asciiTheme="minorHAnsi" w:hAnsiTheme="minorHAnsi" w:cstheme="minorHAnsi"/>
                <w:sz w:val="20"/>
                <w:szCs w:val="20"/>
              </w:rPr>
              <w:t xml:space="preserve"> </w:t>
            </w:r>
            <w:r w:rsidR="007871E3">
              <w:rPr>
                <w:rFonts w:asciiTheme="minorHAnsi" w:hAnsiTheme="minorHAnsi" w:cstheme="minorHAnsi"/>
                <w:sz w:val="20"/>
                <w:szCs w:val="20"/>
              </w:rPr>
              <w:t>a</w:t>
            </w:r>
            <w:r w:rsidRPr="007B1FBD">
              <w:rPr>
                <w:rFonts w:asciiTheme="minorHAnsi" w:hAnsiTheme="minorHAnsi" w:cstheme="minorHAnsi"/>
                <w:sz w:val="20"/>
                <w:szCs w:val="20"/>
              </w:rPr>
              <w:t xml:space="preserve">m – </w:t>
            </w:r>
            <w:r>
              <w:rPr>
                <w:rFonts w:asciiTheme="minorHAnsi" w:hAnsiTheme="minorHAnsi" w:cstheme="minorHAnsi"/>
                <w:sz w:val="20"/>
                <w:szCs w:val="20"/>
              </w:rPr>
              <w:t>10:30 a</w:t>
            </w:r>
            <w:r w:rsidRPr="007B1FBD">
              <w:rPr>
                <w:rFonts w:asciiTheme="minorHAnsi" w:hAnsiTheme="minorHAnsi" w:cstheme="minorHAnsi"/>
                <w:sz w:val="20"/>
                <w:szCs w:val="20"/>
              </w:rPr>
              <w:t>m</w:t>
            </w:r>
          </w:p>
          <w:p w14:paraId="03468953" w14:textId="49006626" w:rsidR="008D2E41" w:rsidRDefault="008D2E41" w:rsidP="008D2E41">
            <w:pPr>
              <w:pStyle w:val="NoSpacing"/>
              <w:rPr>
                <w:rFonts w:asciiTheme="minorHAnsi" w:hAnsiTheme="minorHAnsi" w:cstheme="minorHAnsi"/>
                <w:sz w:val="20"/>
                <w:szCs w:val="20"/>
              </w:rPr>
            </w:pPr>
            <w:r>
              <w:rPr>
                <w:rFonts w:asciiTheme="minorHAnsi" w:hAnsiTheme="minorHAnsi" w:cstheme="minorHAnsi"/>
                <w:sz w:val="20"/>
                <w:szCs w:val="20"/>
              </w:rPr>
              <w:t xml:space="preserve">60 </w:t>
            </w:r>
            <w:r w:rsidRPr="007B1FBD">
              <w:rPr>
                <w:rFonts w:asciiTheme="minorHAnsi" w:hAnsiTheme="minorHAnsi" w:cstheme="minorHAnsi"/>
                <w:sz w:val="20"/>
                <w:szCs w:val="20"/>
              </w:rPr>
              <w:t>minutes</w:t>
            </w:r>
          </w:p>
        </w:tc>
        <w:tc>
          <w:tcPr>
            <w:tcW w:w="3780" w:type="dxa"/>
            <w:shd w:val="clear" w:color="auto" w:fill="F2F2F2" w:themeFill="background1" w:themeFillShade="F2"/>
          </w:tcPr>
          <w:p w14:paraId="75AE2B35" w14:textId="4E8104AD" w:rsidR="008D2E41" w:rsidRPr="005F1ACA" w:rsidRDefault="008D2E41" w:rsidP="008D2E4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b/>
                <w:bCs/>
                <w:sz w:val="20"/>
                <w:szCs w:val="20"/>
                <w:lang w:bidi="en-US"/>
              </w:rPr>
              <w:t>Collaborative Teams: Finalize Tools, Task, Rubric, and Exemplar Response for Cross-</w:t>
            </w:r>
            <w:r w:rsidR="00634D94" w:rsidRPr="005F1ACA">
              <w:rPr>
                <w:rFonts w:asciiTheme="minorHAnsi" w:hAnsiTheme="minorHAnsi" w:cstheme="minorHAnsi"/>
                <w:b/>
                <w:bCs/>
                <w:sz w:val="20"/>
                <w:szCs w:val="20"/>
                <w:lang w:bidi="en-US"/>
              </w:rPr>
              <w:t>G</w:t>
            </w:r>
            <w:r w:rsidRPr="005F1ACA">
              <w:rPr>
                <w:rFonts w:asciiTheme="minorHAnsi" w:hAnsiTheme="minorHAnsi" w:cstheme="minorHAnsi"/>
                <w:b/>
                <w:bCs/>
                <w:sz w:val="20"/>
                <w:szCs w:val="20"/>
                <w:lang w:bidi="en-US"/>
              </w:rPr>
              <w:t>roup Review</w:t>
            </w:r>
          </w:p>
          <w:p w14:paraId="440EE93A" w14:textId="65EFEF5A" w:rsidR="008D2E41" w:rsidRPr="005F1ACA" w:rsidRDefault="008D2E41" w:rsidP="008D2E41">
            <w:pPr>
              <w:pStyle w:val="ListParagraph"/>
              <w:numPr>
                <w:ilvl w:val="0"/>
                <w:numId w:val="21"/>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Teams will work to finalize their </w:t>
            </w:r>
            <w:r w:rsidR="00DE4BC8" w:rsidRPr="005F1ACA">
              <w:rPr>
                <w:rFonts w:asciiTheme="minorHAnsi" w:hAnsiTheme="minorHAnsi" w:cstheme="minorHAnsi"/>
                <w:sz w:val="20"/>
                <w:szCs w:val="20"/>
              </w:rPr>
              <w:t>U</w:t>
            </w:r>
            <w:r w:rsidRPr="005F1ACA">
              <w:rPr>
                <w:rFonts w:asciiTheme="minorHAnsi" w:hAnsiTheme="minorHAnsi" w:cstheme="minorHAnsi"/>
                <w:sz w:val="20"/>
                <w:szCs w:val="20"/>
              </w:rPr>
              <w:t xml:space="preserve">npacking and </w:t>
            </w:r>
            <w:r w:rsidR="0080363B" w:rsidRPr="005F1ACA">
              <w:rPr>
                <w:rFonts w:asciiTheme="minorHAnsi" w:hAnsiTheme="minorHAnsi" w:cstheme="minorHAnsi"/>
                <w:sz w:val="20"/>
                <w:szCs w:val="20"/>
              </w:rPr>
              <w:t>Task Specifications Tool</w:t>
            </w:r>
            <w:r w:rsidRPr="005F1ACA">
              <w:rPr>
                <w:rFonts w:asciiTheme="minorHAnsi" w:hAnsiTheme="minorHAnsi" w:cstheme="minorHAnsi"/>
                <w:sz w:val="20"/>
                <w:szCs w:val="20"/>
              </w:rPr>
              <w:t xml:space="preserve">s, </w:t>
            </w:r>
            <w:r w:rsidR="00DE4BC8" w:rsidRPr="005F1ACA">
              <w:rPr>
                <w:rFonts w:asciiTheme="minorHAnsi" w:hAnsiTheme="minorHAnsi" w:cstheme="minorHAnsi"/>
                <w:sz w:val="20"/>
                <w:szCs w:val="20"/>
              </w:rPr>
              <w:t>t</w:t>
            </w:r>
            <w:r w:rsidRPr="005F1ACA">
              <w:rPr>
                <w:rFonts w:asciiTheme="minorHAnsi" w:hAnsiTheme="minorHAnsi" w:cstheme="minorHAnsi"/>
                <w:sz w:val="20"/>
                <w:szCs w:val="20"/>
              </w:rPr>
              <w:t xml:space="preserve">asks, </w:t>
            </w:r>
            <w:r w:rsidR="00DE4BC8" w:rsidRPr="005F1ACA">
              <w:rPr>
                <w:rFonts w:asciiTheme="minorHAnsi" w:hAnsiTheme="minorHAnsi" w:cstheme="minorHAnsi"/>
                <w:sz w:val="20"/>
                <w:szCs w:val="20"/>
              </w:rPr>
              <w:t>r</w:t>
            </w:r>
            <w:r w:rsidRPr="005F1ACA">
              <w:rPr>
                <w:rFonts w:asciiTheme="minorHAnsi" w:hAnsiTheme="minorHAnsi" w:cstheme="minorHAnsi"/>
                <w:sz w:val="20"/>
                <w:szCs w:val="20"/>
              </w:rPr>
              <w:t>ubric</w:t>
            </w:r>
            <w:r w:rsidR="00DE4BC8" w:rsidRPr="005F1ACA">
              <w:rPr>
                <w:rFonts w:asciiTheme="minorHAnsi" w:hAnsiTheme="minorHAnsi" w:cstheme="minorHAnsi"/>
                <w:sz w:val="20"/>
                <w:szCs w:val="20"/>
              </w:rPr>
              <w:t>s</w:t>
            </w:r>
            <w:r w:rsidRPr="005F1ACA">
              <w:rPr>
                <w:rFonts w:asciiTheme="minorHAnsi" w:hAnsiTheme="minorHAnsi" w:cstheme="minorHAnsi"/>
                <w:sz w:val="20"/>
                <w:szCs w:val="20"/>
              </w:rPr>
              <w:t xml:space="preserve"> and student exemplars for the cross-group reviews</w:t>
            </w:r>
          </w:p>
        </w:tc>
        <w:tc>
          <w:tcPr>
            <w:tcW w:w="3870" w:type="dxa"/>
            <w:shd w:val="clear" w:color="auto" w:fill="F2F2F2" w:themeFill="background1" w:themeFillShade="F2"/>
          </w:tcPr>
          <w:p w14:paraId="0B163922" w14:textId="722B4675" w:rsidR="008D2E41" w:rsidRPr="005F1ACA" w:rsidRDefault="008D2E41" w:rsidP="008D2E4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prepare materials for </w:t>
            </w:r>
            <w:r w:rsidR="00DE4BC8" w:rsidRPr="005F1ACA">
              <w:rPr>
                <w:rFonts w:asciiTheme="minorHAnsi" w:hAnsiTheme="minorHAnsi" w:cstheme="minorHAnsi"/>
                <w:sz w:val="20"/>
                <w:szCs w:val="20"/>
              </w:rPr>
              <w:t xml:space="preserve">the </w:t>
            </w:r>
            <w:r w:rsidRPr="005F1ACA">
              <w:rPr>
                <w:rFonts w:asciiTheme="minorHAnsi" w:hAnsiTheme="minorHAnsi" w:cstheme="minorHAnsi"/>
                <w:sz w:val="20"/>
                <w:szCs w:val="20"/>
              </w:rPr>
              <w:t>cross-group reviews</w:t>
            </w:r>
          </w:p>
        </w:tc>
        <w:tc>
          <w:tcPr>
            <w:tcW w:w="3600" w:type="dxa"/>
            <w:shd w:val="clear" w:color="auto" w:fill="F2F2F2" w:themeFill="background1" w:themeFillShade="F2"/>
          </w:tcPr>
          <w:p w14:paraId="18BD45AC" w14:textId="66E72429" w:rsidR="008D2E41" w:rsidRPr="005F1ACA" w:rsidRDefault="008D2E41" w:rsidP="008D2E41">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8B1928" w:rsidRPr="005F1ACA">
              <w:rPr>
                <w:rFonts w:asciiTheme="minorHAnsi" w:hAnsiTheme="minorHAnsi" w:cstheme="minorHAnsi"/>
                <w:sz w:val="20"/>
                <w:szCs w:val="20"/>
              </w:rPr>
              <w:t>118-119</w:t>
            </w:r>
          </w:p>
          <w:p w14:paraId="29490DEC" w14:textId="77777777" w:rsidR="008E17FE" w:rsidRPr="005F1ACA" w:rsidRDefault="008E17FE" w:rsidP="008E17FE">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Tools, task, rubric, and student exemplars for each group</w:t>
            </w:r>
          </w:p>
          <w:p w14:paraId="21400AEF" w14:textId="77777777" w:rsidR="008D2E41" w:rsidRPr="005F1ACA" w:rsidRDefault="008D2E41" w:rsidP="008D2E41">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NGSS Card Decks</w:t>
            </w:r>
          </w:p>
          <w:p w14:paraId="30F04253" w14:textId="42ACFD10" w:rsidR="008D2E41" w:rsidRPr="005F1ACA" w:rsidRDefault="008D2E41" w:rsidP="008D2E41">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 xml:space="preserve">NGSS Resources </w:t>
            </w:r>
            <w:r w:rsidR="0080363B" w:rsidRPr="005F1ACA">
              <w:rPr>
                <w:rFonts w:asciiTheme="minorHAnsi" w:hAnsiTheme="minorHAnsi" w:cstheme="minorHAnsi"/>
                <w:sz w:val="20"/>
                <w:szCs w:val="20"/>
              </w:rPr>
              <w:t>(File sharing platform)</w:t>
            </w:r>
          </w:p>
          <w:p w14:paraId="0C2D3948" w14:textId="77777777" w:rsidR="008D2E41" w:rsidRPr="005F1ACA" w:rsidRDefault="008D2E41" w:rsidP="008D2E41">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sz w:val="20"/>
                <w:szCs w:val="20"/>
              </w:rPr>
              <w:t>The Wonder of Science (Phenomena)</w:t>
            </w:r>
          </w:p>
          <w:p w14:paraId="6E9A7669" w14:textId="6D7540D7" w:rsidR="008D2E41" w:rsidRPr="005F1ACA" w:rsidRDefault="008D2E41" w:rsidP="008D2E41">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Illustration of Task Features Informed by the Unpacking and </w:t>
            </w:r>
            <w:r w:rsidR="0080363B" w:rsidRPr="005F1ACA">
              <w:rPr>
                <w:rFonts w:asciiTheme="minorHAnsi" w:hAnsiTheme="minorHAnsi" w:cstheme="minorHAnsi"/>
                <w:sz w:val="20"/>
                <w:szCs w:val="20"/>
              </w:rPr>
              <w:t>Task Specifications Tool</w:t>
            </w:r>
          </w:p>
        </w:tc>
      </w:tr>
      <w:tr w:rsidR="002D1D5B" w:rsidRPr="007005C6" w14:paraId="10BF8B3A" w14:textId="77777777" w:rsidTr="0001251B">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0BC81A1" w14:textId="79C2F9AA" w:rsidR="00920995" w:rsidRPr="007B1FBD" w:rsidRDefault="007D378D" w:rsidP="002453F4">
            <w:pPr>
              <w:pStyle w:val="NoSpacing"/>
              <w:rPr>
                <w:rFonts w:asciiTheme="minorHAnsi" w:hAnsiTheme="minorHAnsi" w:cstheme="minorHAnsi"/>
                <w:bCs w:val="0"/>
                <w:sz w:val="20"/>
                <w:szCs w:val="20"/>
              </w:rPr>
            </w:pPr>
            <w:r>
              <w:rPr>
                <w:rFonts w:asciiTheme="minorHAnsi" w:hAnsiTheme="minorHAnsi" w:cstheme="minorHAnsi"/>
                <w:sz w:val="20"/>
                <w:szCs w:val="20"/>
              </w:rPr>
              <w:t>10:30</w:t>
            </w:r>
            <w:r w:rsidR="00920995" w:rsidRPr="007B1FBD">
              <w:rPr>
                <w:rFonts w:asciiTheme="minorHAnsi" w:hAnsiTheme="minorHAnsi" w:cstheme="minorHAnsi"/>
                <w:sz w:val="20"/>
                <w:szCs w:val="20"/>
              </w:rPr>
              <w:t xml:space="preserve"> </w:t>
            </w:r>
            <w:r>
              <w:rPr>
                <w:rFonts w:asciiTheme="minorHAnsi" w:hAnsiTheme="minorHAnsi" w:cstheme="minorHAnsi"/>
                <w:sz w:val="20"/>
                <w:szCs w:val="20"/>
              </w:rPr>
              <w:t>a</w:t>
            </w:r>
            <w:r w:rsidR="00920995" w:rsidRPr="007B1FBD">
              <w:rPr>
                <w:rFonts w:asciiTheme="minorHAnsi" w:hAnsiTheme="minorHAnsi" w:cstheme="minorHAnsi"/>
                <w:sz w:val="20"/>
                <w:szCs w:val="20"/>
              </w:rPr>
              <w:t xml:space="preserve">m – </w:t>
            </w:r>
            <w:r>
              <w:rPr>
                <w:rFonts w:asciiTheme="minorHAnsi" w:hAnsiTheme="minorHAnsi" w:cstheme="minorHAnsi"/>
                <w:sz w:val="20"/>
                <w:szCs w:val="20"/>
              </w:rPr>
              <w:t xml:space="preserve">12:00 </w:t>
            </w:r>
            <w:r w:rsidR="00920995" w:rsidRPr="007B1FBD">
              <w:rPr>
                <w:rFonts w:asciiTheme="minorHAnsi" w:hAnsiTheme="minorHAnsi" w:cstheme="minorHAnsi"/>
                <w:sz w:val="20"/>
                <w:szCs w:val="20"/>
              </w:rPr>
              <w:t>pm</w:t>
            </w:r>
          </w:p>
          <w:p w14:paraId="03D3B805" w14:textId="729CD16D" w:rsidR="00920995" w:rsidRPr="007B1FBD" w:rsidRDefault="007D378D" w:rsidP="002453F4">
            <w:pPr>
              <w:pStyle w:val="NoSpacing"/>
              <w:rPr>
                <w:rFonts w:asciiTheme="minorHAnsi" w:hAnsiTheme="minorHAnsi" w:cstheme="minorHAnsi"/>
                <w:sz w:val="20"/>
                <w:szCs w:val="20"/>
              </w:rPr>
            </w:pPr>
            <w:r>
              <w:rPr>
                <w:rFonts w:asciiTheme="minorHAnsi" w:hAnsiTheme="minorHAnsi" w:cstheme="minorHAnsi"/>
                <w:sz w:val="20"/>
                <w:szCs w:val="20"/>
              </w:rPr>
              <w:t>1 hour and 30 minutes</w:t>
            </w:r>
          </w:p>
        </w:tc>
        <w:tc>
          <w:tcPr>
            <w:tcW w:w="0" w:type="dxa"/>
            <w:shd w:val="clear" w:color="auto" w:fill="auto"/>
          </w:tcPr>
          <w:p w14:paraId="3B94F14C" w14:textId="45C9C334" w:rsidR="00920995" w:rsidRPr="005F1ACA" w:rsidRDefault="00920995" w:rsidP="002453F4">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bCs/>
                <w:sz w:val="20"/>
                <w:szCs w:val="20"/>
              </w:rPr>
              <w:t>Cross-</w:t>
            </w:r>
            <w:r w:rsidR="00634D94" w:rsidRPr="005F1ACA">
              <w:rPr>
                <w:rFonts w:asciiTheme="minorHAnsi" w:hAnsiTheme="minorHAnsi" w:cstheme="minorHAnsi"/>
                <w:b/>
                <w:bCs/>
                <w:sz w:val="20"/>
                <w:szCs w:val="20"/>
              </w:rPr>
              <w:t>G</w:t>
            </w:r>
            <w:r w:rsidRPr="005F1ACA">
              <w:rPr>
                <w:rFonts w:asciiTheme="minorHAnsi" w:hAnsiTheme="minorHAnsi" w:cstheme="minorHAnsi"/>
                <w:b/>
                <w:bCs/>
                <w:sz w:val="20"/>
                <w:szCs w:val="20"/>
              </w:rPr>
              <w:t>roup Review</w:t>
            </w:r>
            <w:r w:rsidR="007D378D" w:rsidRPr="005F1ACA">
              <w:rPr>
                <w:rFonts w:asciiTheme="minorHAnsi" w:hAnsiTheme="minorHAnsi" w:cstheme="minorHAnsi"/>
                <w:b/>
                <w:bCs/>
                <w:sz w:val="20"/>
                <w:szCs w:val="20"/>
              </w:rPr>
              <w:t xml:space="preserve"> </w:t>
            </w:r>
            <w:r w:rsidRPr="005F1ACA">
              <w:rPr>
                <w:rFonts w:asciiTheme="minorHAnsi" w:hAnsiTheme="minorHAnsi" w:cstheme="minorHAnsi"/>
                <w:b/>
                <w:bCs/>
                <w:sz w:val="20"/>
                <w:szCs w:val="20"/>
              </w:rPr>
              <w:t>of Tools, Tasks, and Rubrics</w:t>
            </w:r>
          </w:p>
          <w:p w14:paraId="25AA8CD7" w14:textId="185E8800" w:rsidR="00920995" w:rsidRPr="005F1ACA" w:rsidRDefault="00920995" w:rsidP="002453F4">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Present the review steps, criteria and worksheet </w:t>
            </w:r>
          </w:p>
          <w:p w14:paraId="5BF9C966" w14:textId="40899949" w:rsidR="00920995" w:rsidRPr="005F1ACA" w:rsidRDefault="00920995" w:rsidP="002453F4">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evaluate and discuss another group’s tools, task, and rubric using the </w:t>
            </w:r>
            <w:r w:rsidR="00634D94" w:rsidRPr="005F1ACA">
              <w:rPr>
                <w:rFonts w:asciiTheme="minorHAnsi" w:hAnsiTheme="minorHAnsi" w:cstheme="minorHAnsi"/>
                <w:i/>
                <w:iCs/>
                <w:sz w:val="20"/>
                <w:szCs w:val="20"/>
              </w:rPr>
              <w:t xml:space="preserve">Science </w:t>
            </w:r>
            <w:r w:rsidRPr="005F1ACA">
              <w:rPr>
                <w:rFonts w:asciiTheme="minorHAnsi" w:hAnsiTheme="minorHAnsi" w:cstheme="minorHAnsi"/>
                <w:i/>
                <w:iCs/>
                <w:sz w:val="20"/>
                <w:szCs w:val="20"/>
              </w:rPr>
              <w:t xml:space="preserve">Classroom Assessment Task </w:t>
            </w:r>
            <w:r w:rsidR="00D35A2E" w:rsidRPr="005F1ACA">
              <w:rPr>
                <w:rFonts w:asciiTheme="minorHAnsi" w:hAnsiTheme="minorHAnsi" w:cstheme="minorHAnsi"/>
                <w:i/>
                <w:iCs/>
                <w:sz w:val="20"/>
                <w:szCs w:val="20"/>
              </w:rPr>
              <w:t xml:space="preserve">Development and </w:t>
            </w:r>
            <w:r w:rsidRPr="005F1ACA">
              <w:rPr>
                <w:rFonts w:asciiTheme="minorHAnsi" w:hAnsiTheme="minorHAnsi" w:cstheme="minorHAnsi"/>
                <w:i/>
                <w:iCs/>
                <w:sz w:val="20"/>
                <w:szCs w:val="20"/>
              </w:rPr>
              <w:t>Review Worksheet</w:t>
            </w:r>
          </w:p>
          <w:p w14:paraId="6C475D6C" w14:textId="3ADAAF56" w:rsidR="00920995" w:rsidRPr="005F1ACA" w:rsidRDefault="00920995" w:rsidP="007D378D">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Each group will record their review/discussion notes on the provided worksheet and in the margins of the task and rubric, as needed</w:t>
            </w:r>
          </w:p>
        </w:tc>
        <w:tc>
          <w:tcPr>
            <w:tcW w:w="0" w:type="dxa"/>
            <w:shd w:val="clear" w:color="auto" w:fill="auto"/>
          </w:tcPr>
          <w:p w14:paraId="00C01464" w14:textId="08E106A8" w:rsidR="00920995" w:rsidRPr="005F1ACA" w:rsidRDefault="00920995" w:rsidP="002453F4">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Each team will review and provide feedback to another group’s tools, task, and rubric (ES reviews MS, MS reviews HS, and HS reviews ES)</w:t>
            </w:r>
          </w:p>
          <w:p w14:paraId="6E0E3B15" w14:textId="04278868" w:rsidR="00920995" w:rsidRPr="005F1ACA" w:rsidRDefault="00920995" w:rsidP="002453F4">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Each team will receive written feedback from the other group to inform revisions to their tools, task, rubric</w:t>
            </w:r>
            <w:r w:rsidR="007D378D" w:rsidRPr="005F1ACA">
              <w:rPr>
                <w:rFonts w:asciiTheme="minorHAnsi" w:hAnsiTheme="minorHAnsi" w:cstheme="minorHAnsi"/>
                <w:sz w:val="20"/>
                <w:szCs w:val="20"/>
              </w:rPr>
              <w:t>, and student exemplars</w:t>
            </w:r>
          </w:p>
          <w:p w14:paraId="08D7EEA0" w14:textId="1EA8DB20" w:rsidR="00920995" w:rsidRPr="005F1ACA" w:rsidRDefault="00920995" w:rsidP="002453F4">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Review strategy: One person travels to another group to serve as a resource to help guide the discussion (Here’s what we did and why.)</w:t>
            </w:r>
          </w:p>
        </w:tc>
        <w:tc>
          <w:tcPr>
            <w:tcW w:w="0" w:type="dxa"/>
            <w:shd w:val="clear" w:color="auto" w:fill="auto"/>
          </w:tcPr>
          <w:p w14:paraId="25885EEB" w14:textId="149E4F8D" w:rsidR="00920995" w:rsidRPr="005F1ACA" w:rsidRDefault="00E57DA1" w:rsidP="002453F4">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PPT s</w:t>
            </w:r>
            <w:r w:rsidR="00920995" w:rsidRPr="005F1ACA">
              <w:rPr>
                <w:rFonts w:asciiTheme="minorHAnsi" w:hAnsiTheme="minorHAnsi" w:cstheme="minorHAnsi"/>
                <w:sz w:val="20"/>
                <w:szCs w:val="20"/>
              </w:rPr>
              <w:t xml:space="preserve">lides </w:t>
            </w:r>
            <w:r w:rsidR="00634D94" w:rsidRPr="005F1ACA">
              <w:rPr>
                <w:rFonts w:asciiTheme="minorHAnsi" w:hAnsiTheme="minorHAnsi" w:cstheme="minorHAnsi"/>
                <w:sz w:val="20"/>
                <w:szCs w:val="20"/>
              </w:rPr>
              <w:t>12</w:t>
            </w:r>
            <w:r w:rsidR="008B1928" w:rsidRPr="005F1ACA">
              <w:rPr>
                <w:rFonts w:asciiTheme="minorHAnsi" w:hAnsiTheme="minorHAnsi" w:cstheme="minorHAnsi"/>
                <w:sz w:val="20"/>
                <w:szCs w:val="20"/>
              </w:rPr>
              <w:t>0-123</w:t>
            </w:r>
          </w:p>
          <w:p w14:paraId="2AEE0F77" w14:textId="77777777" w:rsidR="008E17FE" w:rsidRPr="005F1ACA" w:rsidRDefault="008E17FE" w:rsidP="008E17FE">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Tools, task, rubric, and student exemplars for each group</w:t>
            </w:r>
          </w:p>
          <w:p w14:paraId="57591D22" w14:textId="2467DE3F" w:rsidR="00920995" w:rsidRPr="005F1ACA" w:rsidRDefault="00634D94" w:rsidP="008C56D5">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Science </w:t>
            </w:r>
            <w:r w:rsidR="00920995" w:rsidRPr="005F1ACA">
              <w:rPr>
                <w:rFonts w:asciiTheme="minorHAnsi" w:hAnsiTheme="minorHAnsi" w:cstheme="minorHAnsi"/>
                <w:sz w:val="20"/>
                <w:szCs w:val="20"/>
              </w:rPr>
              <w:t>Classroom Assessment Task</w:t>
            </w:r>
            <w:r w:rsidR="00D35A2E" w:rsidRPr="005F1ACA">
              <w:rPr>
                <w:rFonts w:asciiTheme="minorHAnsi" w:hAnsiTheme="minorHAnsi" w:cstheme="minorHAnsi"/>
                <w:sz w:val="20"/>
                <w:szCs w:val="20"/>
              </w:rPr>
              <w:t xml:space="preserve"> Development and</w:t>
            </w:r>
            <w:r w:rsidR="00920995" w:rsidRPr="005F1ACA">
              <w:rPr>
                <w:rFonts w:asciiTheme="minorHAnsi" w:hAnsiTheme="minorHAnsi" w:cstheme="minorHAnsi"/>
                <w:sz w:val="20"/>
                <w:szCs w:val="20"/>
              </w:rPr>
              <w:t xml:space="preserve"> Review Worksheet</w:t>
            </w:r>
          </w:p>
        </w:tc>
      </w:tr>
      <w:tr w:rsidR="007D378D" w:rsidRPr="007005C6" w14:paraId="7B44AC1D" w14:textId="77777777" w:rsidTr="002D1D5B">
        <w:trPr>
          <w:trHeight w:val="588"/>
        </w:trPr>
        <w:tc>
          <w:tcPr>
            <w:cnfStyle w:val="001000000000" w:firstRow="0" w:lastRow="0" w:firstColumn="1" w:lastColumn="0" w:oddVBand="0" w:evenVBand="0" w:oddHBand="0" w:evenHBand="0" w:firstRowFirstColumn="0" w:firstRowLastColumn="0" w:lastRowFirstColumn="0" w:lastRowLastColumn="0"/>
            <w:tcW w:w="2165" w:type="dxa"/>
            <w:shd w:val="clear" w:color="auto" w:fill="F2F2F2" w:themeFill="background1" w:themeFillShade="F2"/>
          </w:tcPr>
          <w:p w14:paraId="6BB5A4DE" w14:textId="06683E61" w:rsidR="007D378D" w:rsidRPr="007B1FBD" w:rsidRDefault="007D378D" w:rsidP="007D378D">
            <w:pPr>
              <w:pStyle w:val="NoSpacing"/>
              <w:rPr>
                <w:rFonts w:asciiTheme="minorHAnsi" w:hAnsiTheme="minorHAnsi" w:cstheme="minorHAnsi"/>
                <w:bCs w:val="0"/>
                <w:sz w:val="20"/>
                <w:szCs w:val="20"/>
              </w:rPr>
            </w:pPr>
            <w:r>
              <w:rPr>
                <w:rFonts w:asciiTheme="minorHAnsi" w:hAnsiTheme="minorHAnsi" w:cstheme="minorHAnsi"/>
                <w:sz w:val="20"/>
                <w:szCs w:val="20"/>
              </w:rPr>
              <w:t>12:00 p</w:t>
            </w:r>
            <w:r w:rsidRPr="007B1FBD">
              <w:rPr>
                <w:rFonts w:asciiTheme="minorHAnsi" w:hAnsiTheme="minorHAnsi" w:cstheme="minorHAnsi"/>
                <w:sz w:val="20"/>
                <w:szCs w:val="20"/>
              </w:rPr>
              <w:t xml:space="preserve">m – </w:t>
            </w:r>
            <w:r>
              <w:rPr>
                <w:rFonts w:asciiTheme="minorHAnsi" w:hAnsiTheme="minorHAnsi" w:cstheme="minorHAnsi"/>
                <w:sz w:val="20"/>
                <w:szCs w:val="20"/>
              </w:rPr>
              <w:t xml:space="preserve">1:00 </w:t>
            </w:r>
            <w:r w:rsidRPr="007B1FBD">
              <w:rPr>
                <w:rFonts w:asciiTheme="minorHAnsi" w:hAnsiTheme="minorHAnsi" w:cstheme="minorHAnsi"/>
                <w:sz w:val="20"/>
                <w:szCs w:val="20"/>
              </w:rPr>
              <w:t>pm</w:t>
            </w:r>
          </w:p>
          <w:p w14:paraId="1A90087D" w14:textId="6A096B5A" w:rsidR="007D378D" w:rsidRPr="007D378D" w:rsidRDefault="007D378D" w:rsidP="007D378D">
            <w:pPr>
              <w:rPr>
                <w:lang w:bidi="ar-SA"/>
              </w:rPr>
            </w:pPr>
            <w:r>
              <w:rPr>
                <w:rFonts w:asciiTheme="minorHAnsi" w:hAnsiTheme="minorHAnsi" w:cstheme="minorHAnsi"/>
                <w:sz w:val="20"/>
                <w:szCs w:val="20"/>
              </w:rPr>
              <w:t>60 minutes</w:t>
            </w:r>
          </w:p>
        </w:tc>
        <w:tc>
          <w:tcPr>
            <w:tcW w:w="3780" w:type="dxa"/>
            <w:shd w:val="clear" w:color="auto" w:fill="F2F2F2" w:themeFill="background1" w:themeFillShade="F2"/>
          </w:tcPr>
          <w:p w14:paraId="6041BAE4" w14:textId="0D9CE4A3" w:rsidR="007D378D" w:rsidRPr="005F1ACA" w:rsidRDefault="007D378D" w:rsidP="007D378D">
            <w:p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bCs/>
                <w:sz w:val="20"/>
                <w:szCs w:val="20"/>
              </w:rPr>
              <w:t>Working Lunch</w:t>
            </w:r>
          </w:p>
          <w:p w14:paraId="22A25923" w14:textId="4B344992" w:rsidR="007D378D" w:rsidRPr="005F1ACA" w:rsidRDefault="007D378D" w:rsidP="007D378D">
            <w:pPr>
              <w:pStyle w:val="ListParagraph"/>
              <w:numPr>
                <w:ilvl w:val="0"/>
                <w:numId w:val="33"/>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sz w:val="20"/>
                <w:szCs w:val="20"/>
              </w:rPr>
              <w:t>Teams work together to review the feedback from the other group and apply revisions to their tools,</w:t>
            </w:r>
            <w:r w:rsidR="003E1A3C" w:rsidRPr="005F1ACA">
              <w:rPr>
                <w:rFonts w:asciiTheme="minorHAnsi" w:hAnsiTheme="minorHAnsi" w:cstheme="minorHAnsi"/>
                <w:sz w:val="20"/>
                <w:szCs w:val="20"/>
              </w:rPr>
              <w:t xml:space="preserve"> task, rubric, and student exemplars</w:t>
            </w:r>
          </w:p>
        </w:tc>
        <w:tc>
          <w:tcPr>
            <w:tcW w:w="3870" w:type="dxa"/>
            <w:shd w:val="clear" w:color="auto" w:fill="F2F2F2" w:themeFill="background1" w:themeFillShade="F2"/>
          </w:tcPr>
          <w:p w14:paraId="478B3CD1" w14:textId="77777777" w:rsidR="007D378D" w:rsidRPr="005F1ACA" w:rsidRDefault="00E60D11" w:rsidP="007D378D">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Participants will consider feedback from peers and revise tools, task, rubric, and student exemplars accordingly</w:t>
            </w:r>
          </w:p>
          <w:p w14:paraId="49425042" w14:textId="5FE54E66" w:rsidR="00634D94" w:rsidRPr="005F1ACA" w:rsidRDefault="00634D94" w:rsidP="00634D94">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Final drafts of the revised tools, tasks, and rubrics are completed and posted to the file sharing platform</w:t>
            </w:r>
          </w:p>
        </w:tc>
        <w:tc>
          <w:tcPr>
            <w:tcW w:w="3600" w:type="dxa"/>
            <w:shd w:val="clear" w:color="auto" w:fill="F2F2F2" w:themeFill="background1" w:themeFillShade="F2"/>
          </w:tcPr>
          <w:p w14:paraId="467E1ED2" w14:textId="3CF11727" w:rsidR="007D378D" w:rsidRPr="005F1ACA" w:rsidRDefault="007D378D" w:rsidP="007D378D">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 </w:t>
            </w:r>
            <w:r w:rsidR="004E72A9" w:rsidRPr="005F1ACA">
              <w:rPr>
                <w:rFonts w:asciiTheme="minorHAnsi" w:hAnsiTheme="minorHAnsi" w:cstheme="minorHAnsi"/>
                <w:sz w:val="20"/>
                <w:szCs w:val="20"/>
              </w:rPr>
              <w:t>12</w:t>
            </w:r>
            <w:r w:rsidR="008B1928" w:rsidRPr="005F1ACA">
              <w:rPr>
                <w:rFonts w:asciiTheme="minorHAnsi" w:hAnsiTheme="minorHAnsi" w:cstheme="minorHAnsi"/>
                <w:sz w:val="20"/>
                <w:szCs w:val="20"/>
              </w:rPr>
              <w:t>4-126</w:t>
            </w:r>
          </w:p>
          <w:p w14:paraId="68A658EA" w14:textId="1B632B3A" w:rsidR="007D378D" w:rsidRPr="005F1ACA" w:rsidRDefault="007D378D" w:rsidP="007D378D">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Tools, task, rubric, and student exemplars for each group</w:t>
            </w:r>
          </w:p>
          <w:p w14:paraId="100DC4D4" w14:textId="6FF1994F" w:rsidR="007D378D" w:rsidRPr="005F1ACA" w:rsidRDefault="007D378D" w:rsidP="007D378D">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Classroom Assessment Task </w:t>
            </w:r>
            <w:r w:rsidR="00D35A2E" w:rsidRPr="005F1ACA">
              <w:rPr>
                <w:rFonts w:asciiTheme="minorHAnsi" w:hAnsiTheme="minorHAnsi" w:cstheme="minorHAnsi"/>
                <w:sz w:val="20"/>
                <w:szCs w:val="20"/>
              </w:rPr>
              <w:t xml:space="preserve">Development and </w:t>
            </w:r>
            <w:r w:rsidRPr="005F1ACA">
              <w:rPr>
                <w:rFonts w:asciiTheme="minorHAnsi" w:hAnsiTheme="minorHAnsi" w:cstheme="minorHAnsi"/>
                <w:sz w:val="20"/>
                <w:szCs w:val="20"/>
              </w:rPr>
              <w:t>Review Worksheet</w:t>
            </w:r>
          </w:p>
        </w:tc>
      </w:tr>
      <w:tr w:rsidR="007D378D" w:rsidRPr="007005C6" w14:paraId="2EB9312C" w14:textId="77777777" w:rsidTr="0001251B">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A543B48" w14:textId="3396E18A" w:rsidR="007D378D" w:rsidRPr="007B1FBD" w:rsidRDefault="007D378D" w:rsidP="007D378D">
            <w:pPr>
              <w:pStyle w:val="NoSpacing"/>
              <w:rPr>
                <w:rFonts w:asciiTheme="minorHAnsi" w:hAnsiTheme="minorHAnsi" w:cstheme="minorHAnsi"/>
                <w:bCs w:val="0"/>
                <w:sz w:val="20"/>
                <w:szCs w:val="20"/>
              </w:rPr>
            </w:pPr>
            <w:r>
              <w:rPr>
                <w:rFonts w:asciiTheme="minorHAnsi" w:hAnsiTheme="minorHAnsi" w:cstheme="minorHAnsi"/>
                <w:sz w:val="20"/>
                <w:szCs w:val="20"/>
              </w:rPr>
              <w:t>1:</w:t>
            </w:r>
            <w:r w:rsidR="007871E3">
              <w:rPr>
                <w:rFonts w:asciiTheme="minorHAnsi" w:hAnsiTheme="minorHAnsi" w:cstheme="minorHAnsi"/>
                <w:sz w:val="20"/>
                <w:szCs w:val="20"/>
              </w:rPr>
              <w:t>0</w:t>
            </w:r>
            <w:r>
              <w:rPr>
                <w:rFonts w:asciiTheme="minorHAnsi" w:hAnsiTheme="minorHAnsi" w:cstheme="minorHAnsi"/>
                <w:sz w:val="20"/>
                <w:szCs w:val="20"/>
              </w:rPr>
              <w:t>0</w:t>
            </w:r>
            <w:r w:rsidRPr="007B1FBD">
              <w:rPr>
                <w:rFonts w:asciiTheme="minorHAnsi" w:hAnsiTheme="minorHAnsi" w:cstheme="minorHAnsi"/>
                <w:sz w:val="20"/>
                <w:szCs w:val="20"/>
              </w:rPr>
              <w:t xml:space="preserve"> </w:t>
            </w:r>
            <w:r w:rsidR="007871E3">
              <w:rPr>
                <w:rFonts w:asciiTheme="minorHAnsi" w:hAnsiTheme="minorHAnsi" w:cstheme="minorHAnsi"/>
                <w:sz w:val="20"/>
                <w:szCs w:val="20"/>
              </w:rPr>
              <w:t>p</w:t>
            </w:r>
            <w:r w:rsidRPr="007B1FBD">
              <w:rPr>
                <w:rFonts w:asciiTheme="minorHAnsi" w:hAnsiTheme="minorHAnsi" w:cstheme="minorHAnsi"/>
                <w:sz w:val="20"/>
                <w:szCs w:val="20"/>
              </w:rPr>
              <w:t xml:space="preserve">m – </w:t>
            </w:r>
            <w:r>
              <w:rPr>
                <w:rFonts w:asciiTheme="minorHAnsi" w:hAnsiTheme="minorHAnsi" w:cstheme="minorHAnsi"/>
                <w:sz w:val="20"/>
                <w:szCs w:val="20"/>
              </w:rPr>
              <w:t>2:</w:t>
            </w:r>
            <w:r w:rsidR="003E1A3C">
              <w:rPr>
                <w:rFonts w:asciiTheme="minorHAnsi" w:hAnsiTheme="minorHAnsi" w:cstheme="minorHAnsi"/>
                <w:sz w:val="20"/>
                <w:szCs w:val="20"/>
              </w:rPr>
              <w:t>3</w:t>
            </w:r>
            <w:r>
              <w:rPr>
                <w:rFonts w:asciiTheme="minorHAnsi" w:hAnsiTheme="minorHAnsi" w:cstheme="minorHAnsi"/>
                <w:sz w:val="20"/>
                <w:szCs w:val="20"/>
              </w:rPr>
              <w:t xml:space="preserve">0 </w:t>
            </w:r>
            <w:r w:rsidRPr="007B1FBD">
              <w:rPr>
                <w:rFonts w:asciiTheme="minorHAnsi" w:hAnsiTheme="minorHAnsi" w:cstheme="minorHAnsi"/>
                <w:sz w:val="20"/>
                <w:szCs w:val="20"/>
              </w:rPr>
              <w:t>pm</w:t>
            </w:r>
          </w:p>
          <w:p w14:paraId="148208FE" w14:textId="4A4629FF" w:rsidR="007D378D" w:rsidRPr="007B1FBD" w:rsidRDefault="008E17FE" w:rsidP="007D378D">
            <w:pPr>
              <w:pStyle w:val="NoSpacing"/>
              <w:rPr>
                <w:rFonts w:asciiTheme="minorHAnsi" w:hAnsiTheme="minorHAnsi" w:cstheme="minorHAnsi"/>
                <w:sz w:val="20"/>
                <w:szCs w:val="20"/>
              </w:rPr>
            </w:pPr>
            <w:r>
              <w:rPr>
                <w:rFonts w:asciiTheme="minorHAnsi" w:hAnsiTheme="minorHAnsi" w:cstheme="minorHAnsi"/>
                <w:sz w:val="20"/>
                <w:szCs w:val="20"/>
              </w:rPr>
              <w:t>1 hour and 30 minutes</w:t>
            </w:r>
          </w:p>
        </w:tc>
        <w:tc>
          <w:tcPr>
            <w:tcW w:w="0" w:type="dxa"/>
            <w:shd w:val="clear" w:color="auto" w:fill="auto"/>
          </w:tcPr>
          <w:p w14:paraId="7536B79C" w14:textId="30B98746" w:rsidR="007D378D" w:rsidRPr="005F1ACA" w:rsidRDefault="007871E3" w:rsidP="007D378D">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bCs/>
                <w:sz w:val="20"/>
                <w:szCs w:val="20"/>
              </w:rPr>
              <w:t>Collaborative Teams:</w:t>
            </w:r>
            <w:r w:rsidR="007D378D" w:rsidRPr="005F1ACA">
              <w:rPr>
                <w:rFonts w:asciiTheme="minorHAnsi" w:hAnsiTheme="minorHAnsi" w:cstheme="minorHAnsi"/>
                <w:b/>
                <w:bCs/>
                <w:sz w:val="20"/>
                <w:szCs w:val="20"/>
              </w:rPr>
              <w:t xml:space="preserve"> Revision of Tools, Tasks, and Rubrics</w:t>
            </w:r>
          </w:p>
          <w:p w14:paraId="5B9FC765" w14:textId="58875AED" w:rsidR="007D378D" w:rsidRPr="005F1ACA" w:rsidRDefault="003E1A3C" w:rsidP="007D378D">
            <w:pPr>
              <w:pStyle w:val="ListParagraph"/>
              <w:numPr>
                <w:ilvl w:val="0"/>
                <w:numId w:val="32"/>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sz w:val="20"/>
                <w:szCs w:val="20"/>
              </w:rPr>
              <w:t xml:space="preserve">Team </w:t>
            </w:r>
            <w:r w:rsidR="007871E3" w:rsidRPr="005F1ACA">
              <w:rPr>
                <w:rFonts w:asciiTheme="minorHAnsi" w:hAnsiTheme="minorHAnsi" w:cstheme="minorHAnsi"/>
                <w:sz w:val="20"/>
                <w:szCs w:val="20"/>
              </w:rPr>
              <w:t xml:space="preserve">will </w:t>
            </w:r>
            <w:r w:rsidRPr="005F1ACA">
              <w:rPr>
                <w:rFonts w:asciiTheme="minorHAnsi" w:hAnsiTheme="minorHAnsi" w:cstheme="minorHAnsi"/>
                <w:sz w:val="20"/>
                <w:szCs w:val="20"/>
              </w:rPr>
              <w:t>continue to work together on their tools, task, rubric, and student exemplars</w:t>
            </w:r>
          </w:p>
        </w:tc>
        <w:tc>
          <w:tcPr>
            <w:tcW w:w="0" w:type="dxa"/>
            <w:shd w:val="clear" w:color="auto" w:fill="auto"/>
          </w:tcPr>
          <w:p w14:paraId="1BB166B4" w14:textId="529B459C" w:rsidR="007D378D" w:rsidRPr="005F1ACA" w:rsidRDefault="007D378D" w:rsidP="007D378D">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Same as above</w:t>
            </w:r>
          </w:p>
        </w:tc>
        <w:tc>
          <w:tcPr>
            <w:tcW w:w="0" w:type="dxa"/>
            <w:shd w:val="clear" w:color="auto" w:fill="auto"/>
          </w:tcPr>
          <w:p w14:paraId="7FBDC846" w14:textId="7953B567" w:rsidR="007D378D" w:rsidRPr="005F1ACA" w:rsidRDefault="007D378D" w:rsidP="007D378D">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Same resources as above</w:t>
            </w:r>
          </w:p>
        </w:tc>
      </w:tr>
      <w:tr w:rsidR="007D378D" w:rsidRPr="007005C6" w14:paraId="4EA51941" w14:textId="77777777" w:rsidTr="002D1D5B">
        <w:trPr>
          <w:trHeight w:val="588"/>
        </w:trPr>
        <w:tc>
          <w:tcPr>
            <w:cnfStyle w:val="001000000000" w:firstRow="0" w:lastRow="0" w:firstColumn="1" w:lastColumn="0" w:oddVBand="0" w:evenVBand="0" w:oddHBand="0" w:evenHBand="0" w:firstRowFirstColumn="0" w:firstRowLastColumn="0" w:lastRowFirstColumn="0" w:lastRowLastColumn="0"/>
            <w:tcW w:w="2165" w:type="dxa"/>
            <w:shd w:val="clear" w:color="auto" w:fill="F2F2F2" w:themeFill="background1" w:themeFillShade="F2"/>
          </w:tcPr>
          <w:p w14:paraId="269156F0" w14:textId="03B2E48C" w:rsidR="007D378D" w:rsidRPr="007B1FBD" w:rsidRDefault="007D378D" w:rsidP="007D378D">
            <w:pPr>
              <w:pStyle w:val="NoSpacing"/>
              <w:rPr>
                <w:rFonts w:asciiTheme="minorHAnsi" w:hAnsiTheme="minorHAnsi" w:cstheme="minorHAnsi"/>
                <w:bCs w:val="0"/>
                <w:sz w:val="20"/>
                <w:szCs w:val="20"/>
              </w:rPr>
            </w:pPr>
            <w:r>
              <w:rPr>
                <w:rFonts w:asciiTheme="minorHAnsi" w:hAnsiTheme="minorHAnsi" w:cstheme="minorHAnsi"/>
                <w:sz w:val="20"/>
                <w:szCs w:val="20"/>
              </w:rPr>
              <w:t>2:30</w:t>
            </w:r>
            <w:r w:rsidRPr="007B1FBD">
              <w:rPr>
                <w:rFonts w:asciiTheme="minorHAnsi" w:hAnsiTheme="minorHAnsi" w:cstheme="minorHAnsi"/>
                <w:sz w:val="20"/>
                <w:szCs w:val="20"/>
              </w:rPr>
              <w:t xml:space="preserve"> pm – </w:t>
            </w:r>
            <w:r>
              <w:rPr>
                <w:rFonts w:asciiTheme="minorHAnsi" w:hAnsiTheme="minorHAnsi" w:cstheme="minorHAnsi"/>
                <w:sz w:val="20"/>
                <w:szCs w:val="20"/>
              </w:rPr>
              <w:t>3:45</w:t>
            </w:r>
            <w:r w:rsidRPr="007B1FBD">
              <w:rPr>
                <w:rFonts w:asciiTheme="minorHAnsi" w:hAnsiTheme="minorHAnsi" w:cstheme="minorHAnsi"/>
                <w:sz w:val="20"/>
                <w:szCs w:val="20"/>
              </w:rPr>
              <w:t xml:space="preserve"> pm</w:t>
            </w:r>
          </w:p>
          <w:p w14:paraId="0A9E5127" w14:textId="5BB80F69" w:rsidR="007D378D" w:rsidRPr="007B1FBD" w:rsidRDefault="00821A6D" w:rsidP="007D378D">
            <w:pPr>
              <w:pStyle w:val="NoSpacing"/>
              <w:rPr>
                <w:rFonts w:asciiTheme="minorHAnsi" w:hAnsiTheme="minorHAnsi" w:cstheme="minorHAnsi"/>
                <w:sz w:val="20"/>
                <w:szCs w:val="20"/>
              </w:rPr>
            </w:pPr>
            <w:r>
              <w:rPr>
                <w:rFonts w:asciiTheme="minorHAnsi" w:hAnsiTheme="minorHAnsi" w:cstheme="minorHAnsi"/>
                <w:sz w:val="20"/>
                <w:szCs w:val="20"/>
              </w:rPr>
              <w:t>1 hour and 15</w:t>
            </w:r>
            <w:r w:rsidR="007D378D" w:rsidRPr="007B1FBD">
              <w:rPr>
                <w:rFonts w:asciiTheme="minorHAnsi" w:hAnsiTheme="minorHAnsi" w:cstheme="minorHAnsi"/>
                <w:sz w:val="20"/>
                <w:szCs w:val="20"/>
              </w:rPr>
              <w:t xml:space="preserve"> minutes</w:t>
            </w:r>
          </w:p>
        </w:tc>
        <w:tc>
          <w:tcPr>
            <w:tcW w:w="3780" w:type="dxa"/>
            <w:shd w:val="clear" w:color="auto" w:fill="F2F2F2" w:themeFill="background1" w:themeFillShade="F2"/>
          </w:tcPr>
          <w:p w14:paraId="74206E20" w14:textId="5925B1A3" w:rsidR="007D378D" w:rsidRPr="005F1ACA" w:rsidRDefault="007D378D" w:rsidP="007D378D">
            <w:p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bCs/>
                <w:sz w:val="20"/>
                <w:szCs w:val="20"/>
              </w:rPr>
              <w:t>Verification of Task Alignment Activity</w:t>
            </w:r>
          </w:p>
          <w:p w14:paraId="42AF4617" w14:textId="00C5F69B" w:rsidR="007D378D" w:rsidRPr="005F1ACA" w:rsidRDefault="007D378D" w:rsidP="007D378D">
            <w:pPr>
              <w:pStyle w:val="ListParagraph"/>
              <w:numPr>
                <w:ilvl w:val="0"/>
                <w:numId w:val="34"/>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0"/>
                <w:szCs w:val="20"/>
              </w:rPr>
            </w:pPr>
            <w:r w:rsidRPr="005F1ACA">
              <w:rPr>
                <w:rFonts w:asciiTheme="minorHAnsi" w:hAnsiTheme="minorHAnsi" w:cstheme="minorHAnsi"/>
                <w:sz w:val="20"/>
                <w:szCs w:val="20"/>
              </w:rPr>
              <w:t xml:space="preserve">Facilitators will guide grade level/band teams to complete the verification of task alignment for their targeted PE and task using the </w:t>
            </w:r>
            <w:r w:rsidRPr="005F1ACA">
              <w:rPr>
                <w:rFonts w:asciiTheme="minorHAnsi" w:hAnsiTheme="minorHAnsi" w:cstheme="minorHAnsi"/>
                <w:i/>
                <w:iCs/>
                <w:sz w:val="20"/>
                <w:szCs w:val="20"/>
              </w:rPr>
              <w:t>Verification of Task Alignment Tool</w:t>
            </w:r>
            <w:r w:rsidR="008E17FE" w:rsidRPr="005F1ACA">
              <w:rPr>
                <w:rFonts w:asciiTheme="minorHAnsi" w:hAnsiTheme="minorHAnsi" w:cstheme="minorHAnsi"/>
                <w:i/>
                <w:iCs/>
                <w:sz w:val="20"/>
                <w:szCs w:val="20"/>
              </w:rPr>
              <w:t xml:space="preserve"> Template</w:t>
            </w:r>
          </w:p>
          <w:p w14:paraId="769BEADB" w14:textId="291A380D" w:rsidR="00077E26" w:rsidRPr="005F1ACA" w:rsidRDefault="0090109C" w:rsidP="007D378D">
            <w:pPr>
              <w:pStyle w:val="ListParagraph"/>
              <w:numPr>
                <w:ilvl w:val="0"/>
                <w:numId w:val="34"/>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sz w:val="20"/>
                <w:szCs w:val="20"/>
              </w:rPr>
              <w:t xml:space="preserve">Facilitators will guide teams to consider revisions to </w:t>
            </w:r>
            <w:r w:rsidR="008E17FE" w:rsidRPr="005F1ACA">
              <w:rPr>
                <w:rFonts w:asciiTheme="minorHAnsi" w:hAnsiTheme="minorHAnsi" w:cstheme="minorHAnsi"/>
                <w:sz w:val="20"/>
                <w:szCs w:val="20"/>
              </w:rPr>
              <w:t xml:space="preserve">their tools, tasks, rubrics and exemplar responses, </w:t>
            </w:r>
            <w:r w:rsidRPr="005F1ACA">
              <w:rPr>
                <w:rFonts w:asciiTheme="minorHAnsi" w:hAnsiTheme="minorHAnsi" w:cstheme="minorHAnsi"/>
                <w:sz w:val="20"/>
                <w:szCs w:val="20"/>
              </w:rPr>
              <w:t xml:space="preserve">as </w:t>
            </w:r>
            <w:r w:rsidR="008E17FE" w:rsidRPr="005F1ACA">
              <w:rPr>
                <w:rFonts w:asciiTheme="minorHAnsi" w:hAnsiTheme="minorHAnsi" w:cstheme="minorHAnsi"/>
                <w:sz w:val="20"/>
                <w:szCs w:val="20"/>
              </w:rPr>
              <w:t>necessary</w:t>
            </w:r>
            <w:r w:rsidRPr="005F1ACA">
              <w:rPr>
                <w:rFonts w:asciiTheme="minorHAnsi" w:hAnsiTheme="minorHAnsi" w:cstheme="minorHAnsi"/>
                <w:b/>
                <w:bCs/>
                <w:sz w:val="20"/>
                <w:szCs w:val="20"/>
              </w:rPr>
              <w:t xml:space="preserve"> </w:t>
            </w:r>
          </w:p>
        </w:tc>
        <w:tc>
          <w:tcPr>
            <w:tcW w:w="3870" w:type="dxa"/>
            <w:shd w:val="clear" w:color="auto" w:fill="F2F2F2" w:themeFill="background1" w:themeFillShade="F2"/>
          </w:tcPr>
          <w:p w14:paraId="3E39F513" w14:textId="77777777" w:rsidR="00667E75" w:rsidRPr="005F1ACA" w:rsidRDefault="00667E75" w:rsidP="007D378D">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will be able to identify the elements of the Unpacking and </w:t>
            </w:r>
            <w:r w:rsidR="0080363B" w:rsidRPr="005F1ACA">
              <w:rPr>
                <w:rFonts w:asciiTheme="minorHAnsi" w:hAnsiTheme="minorHAnsi" w:cstheme="minorHAnsi"/>
                <w:sz w:val="20"/>
                <w:szCs w:val="20"/>
              </w:rPr>
              <w:t>Task Specifications Tool</w:t>
            </w:r>
            <w:r w:rsidRPr="005F1ACA">
              <w:rPr>
                <w:rFonts w:asciiTheme="minorHAnsi" w:hAnsiTheme="minorHAnsi" w:cstheme="minorHAnsi"/>
                <w:sz w:val="20"/>
                <w:szCs w:val="20"/>
              </w:rPr>
              <w:t>s in their task</w:t>
            </w:r>
          </w:p>
          <w:p w14:paraId="568DBB68" w14:textId="4579E65C" w:rsidR="008E17FE" w:rsidRPr="005F1ACA" w:rsidRDefault="008E17FE" w:rsidP="008E17F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complete the </w:t>
            </w:r>
            <w:r w:rsidRPr="005F1ACA">
              <w:rPr>
                <w:rFonts w:asciiTheme="minorHAnsi" w:hAnsiTheme="minorHAnsi" w:cstheme="minorHAnsi"/>
                <w:i/>
                <w:iCs/>
                <w:sz w:val="20"/>
                <w:szCs w:val="20"/>
              </w:rPr>
              <w:t>Verification of Task Alignment Tool Template</w:t>
            </w:r>
            <w:r w:rsidRPr="005F1ACA">
              <w:rPr>
                <w:rFonts w:asciiTheme="minorHAnsi" w:hAnsiTheme="minorHAnsi" w:cstheme="minorHAnsi"/>
                <w:sz w:val="20"/>
                <w:szCs w:val="20"/>
              </w:rPr>
              <w:t xml:space="preserve"> in their grade-level teams</w:t>
            </w:r>
          </w:p>
        </w:tc>
        <w:tc>
          <w:tcPr>
            <w:tcW w:w="3600" w:type="dxa"/>
            <w:shd w:val="clear" w:color="auto" w:fill="F2F2F2" w:themeFill="background1" w:themeFillShade="F2"/>
          </w:tcPr>
          <w:p w14:paraId="281B969C" w14:textId="5C50A839" w:rsidR="007D378D" w:rsidRPr="005F1ACA" w:rsidRDefault="007D378D" w:rsidP="007D378D">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slides </w:t>
            </w:r>
            <w:r w:rsidR="008E17FE" w:rsidRPr="005F1ACA">
              <w:rPr>
                <w:rFonts w:asciiTheme="minorHAnsi" w:hAnsiTheme="minorHAnsi" w:cstheme="minorHAnsi"/>
                <w:sz w:val="20"/>
                <w:szCs w:val="20"/>
              </w:rPr>
              <w:t>12</w:t>
            </w:r>
            <w:r w:rsidR="008B1928" w:rsidRPr="005F1ACA">
              <w:rPr>
                <w:rFonts w:asciiTheme="minorHAnsi" w:hAnsiTheme="minorHAnsi" w:cstheme="minorHAnsi"/>
                <w:sz w:val="20"/>
                <w:szCs w:val="20"/>
              </w:rPr>
              <w:t>7-129</w:t>
            </w:r>
          </w:p>
          <w:p w14:paraId="15D46A06" w14:textId="36C85748" w:rsidR="00D35A2E" w:rsidRPr="005F1ACA" w:rsidRDefault="00D35A2E" w:rsidP="00667E7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Participant folders</w:t>
            </w:r>
          </w:p>
          <w:p w14:paraId="6B427151" w14:textId="77777777" w:rsidR="008E17FE" w:rsidRPr="005F1ACA" w:rsidRDefault="008E17FE" w:rsidP="008E17FE">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Tools, task, rubric, and student exemplars for each group</w:t>
            </w:r>
          </w:p>
          <w:p w14:paraId="165B7BB2" w14:textId="3CD872D2" w:rsidR="00667E75" w:rsidRPr="005F1ACA" w:rsidRDefault="00667E75" w:rsidP="007D378D">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Verification of Task Alignment Tool</w:t>
            </w:r>
            <w:r w:rsidR="008E17FE" w:rsidRPr="005F1ACA">
              <w:rPr>
                <w:rFonts w:asciiTheme="minorHAnsi" w:hAnsiTheme="minorHAnsi" w:cstheme="minorHAnsi"/>
                <w:sz w:val="20"/>
                <w:szCs w:val="20"/>
              </w:rPr>
              <w:t xml:space="preserve"> Template</w:t>
            </w:r>
          </w:p>
        </w:tc>
      </w:tr>
      <w:tr w:rsidR="002D1D5B" w:rsidRPr="007005C6" w14:paraId="5FC2E464" w14:textId="77777777" w:rsidTr="00E60D11">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165" w:type="dxa"/>
            <w:shd w:val="clear" w:color="auto" w:fill="auto"/>
          </w:tcPr>
          <w:p w14:paraId="136B689D" w14:textId="1767AAAB" w:rsidR="00920995" w:rsidRPr="007B1FBD" w:rsidRDefault="00920995" w:rsidP="00C60C05">
            <w:pPr>
              <w:pStyle w:val="NoSpacing"/>
              <w:rPr>
                <w:rFonts w:asciiTheme="minorHAnsi" w:hAnsiTheme="minorHAnsi" w:cstheme="minorHAnsi"/>
                <w:bCs w:val="0"/>
                <w:sz w:val="20"/>
                <w:szCs w:val="20"/>
              </w:rPr>
            </w:pPr>
            <w:r w:rsidRPr="007B1FBD">
              <w:rPr>
                <w:rFonts w:asciiTheme="minorHAnsi" w:hAnsiTheme="minorHAnsi" w:cstheme="minorHAnsi"/>
                <w:sz w:val="20"/>
                <w:szCs w:val="20"/>
              </w:rPr>
              <w:t>3:</w:t>
            </w:r>
            <w:r>
              <w:rPr>
                <w:rFonts w:asciiTheme="minorHAnsi" w:hAnsiTheme="minorHAnsi" w:cstheme="minorHAnsi"/>
                <w:sz w:val="20"/>
                <w:szCs w:val="20"/>
              </w:rPr>
              <w:t>45</w:t>
            </w:r>
            <w:r w:rsidRPr="007B1FBD">
              <w:rPr>
                <w:rFonts w:asciiTheme="minorHAnsi" w:hAnsiTheme="minorHAnsi" w:cstheme="minorHAnsi"/>
                <w:sz w:val="20"/>
                <w:szCs w:val="20"/>
              </w:rPr>
              <w:t xml:space="preserve"> pm – 4:</w:t>
            </w:r>
            <w:r>
              <w:rPr>
                <w:rFonts w:asciiTheme="minorHAnsi" w:hAnsiTheme="minorHAnsi" w:cstheme="minorHAnsi"/>
                <w:sz w:val="20"/>
                <w:szCs w:val="20"/>
              </w:rPr>
              <w:t>15</w:t>
            </w:r>
            <w:r w:rsidRPr="007B1FBD">
              <w:rPr>
                <w:rFonts w:asciiTheme="minorHAnsi" w:hAnsiTheme="minorHAnsi" w:cstheme="minorHAnsi"/>
                <w:sz w:val="20"/>
                <w:szCs w:val="20"/>
              </w:rPr>
              <w:t xml:space="preserve"> pm</w:t>
            </w:r>
          </w:p>
          <w:p w14:paraId="03A93560" w14:textId="40C70A37" w:rsidR="00920995" w:rsidRPr="007B1FBD" w:rsidRDefault="00920995" w:rsidP="00C60C05">
            <w:pPr>
              <w:pStyle w:val="NoSpacing"/>
              <w:rPr>
                <w:rFonts w:asciiTheme="minorHAnsi" w:hAnsiTheme="minorHAnsi" w:cstheme="minorHAnsi"/>
                <w:sz w:val="20"/>
                <w:szCs w:val="20"/>
              </w:rPr>
            </w:pPr>
            <w:r w:rsidRPr="007B1FBD">
              <w:rPr>
                <w:rFonts w:asciiTheme="minorHAnsi" w:hAnsiTheme="minorHAnsi" w:cstheme="minorHAnsi"/>
                <w:sz w:val="20"/>
                <w:szCs w:val="20"/>
              </w:rPr>
              <w:t>30 minutes</w:t>
            </w:r>
          </w:p>
        </w:tc>
        <w:tc>
          <w:tcPr>
            <w:tcW w:w="3780" w:type="dxa"/>
            <w:shd w:val="clear" w:color="auto" w:fill="auto"/>
          </w:tcPr>
          <w:p w14:paraId="7A72663A" w14:textId="3F341CC4" w:rsidR="00920995" w:rsidRPr="005F1ACA" w:rsidRDefault="00821A6D" w:rsidP="00C60C05">
            <w:p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1ACA">
              <w:rPr>
                <w:rFonts w:asciiTheme="minorHAnsi" w:hAnsiTheme="minorHAnsi" w:cstheme="minorHAnsi"/>
                <w:b/>
                <w:bCs/>
                <w:sz w:val="20"/>
                <w:szCs w:val="20"/>
              </w:rPr>
              <w:t>Group Share: Lessons Learned and Key Takeaways</w:t>
            </w:r>
          </w:p>
          <w:p w14:paraId="37C12028" w14:textId="4C1ED6AA" w:rsidR="00920995" w:rsidRPr="005F1ACA" w:rsidRDefault="00920995" w:rsidP="00C60C05">
            <w:pPr>
              <w:pStyle w:val="ListParagraph"/>
              <w:numPr>
                <w:ilvl w:val="0"/>
                <w:numId w:val="19"/>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Lead a large-group discussion of the questions on slide 1</w:t>
            </w:r>
            <w:r w:rsidR="008E17FE" w:rsidRPr="005F1ACA">
              <w:rPr>
                <w:rFonts w:asciiTheme="minorHAnsi" w:hAnsiTheme="minorHAnsi" w:cstheme="minorHAnsi"/>
                <w:sz w:val="20"/>
                <w:szCs w:val="20"/>
              </w:rPr>
              <w:t>3</w:t>
            </w:r>
            <w:r w:rsidR="008B1928" w:rsidRPr="005F1ACA">
              <w:rPr>
                <w:rFonts w:asciiTheme="minorHAnsi" w:hAnsiTheme="minorHAnsi" w:cstheme="minorHAnsi"/>
                <w:sz w:val="20"/>
                <w:szCs w:val="20"/>
              </w:rPr>
              <w:t>1</w:t>
            </w:r>
          </w:p>
          <w:p w14:paraId="0D714380" w14:textId="4073ACAD" w:rsidR="00920995" w:rsidRPr="005F1ACA" w:rsidRDefault="00920995" w:rsidP="00C60C05">
            <w:pPr>
              <w:pStyle w:val="ListParagraph"/>
              <w:numPr>
                <w:ilvl w:val="0"/>
                <w:numId w:val="19"/>
              </w:numPr>
              <w:tabs>
                <w:tab w:val="num" w:pos="1440"/>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consider their questions, the challenges they faced, and the benefits they see from the process </w:t>
            </w:r>
          </w:p>
        </w:tc>
        <w:tc>
          <w:tcPr>
            <w:tcW w:w="3870" w:type="dxa"/>
            <w:shd w:val="clear" w:color="auto" w:fill="auto"/>
          </w:tcPr>
          <w:p w14:paraId="4D372BA3" w14:textId="62916B0D" w:rsidR="00920995" w:rsidRPr="005F1ACA" w:rsidRDefault="00920995" w:rsidP="00C60C05">
            <w:pPr>
              <w:pStyle w:val="NoSpacing"/>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Open dialogue with participants to encourage them to think about the work from Days 1</w:t>
            </w:r>
            <w:r w:rsidR="00667E75" w:rsidRPr="005F1ACA">
              <w:rPr>
                <w:rFonts w:asciiTheme="minorHAnsi" w:hAnsiTheme="minorHAnsi" w:cstheme="minorHAnsi"/>
                <w:sz w:val="20"/>
                <w:szCs w:val="20"/>
              </w:rPr>
              <w:t xml:space="preserve">-3 </w:t>
            </w:r>
            <w:r w:rsidRPr="005F1ACA">
              <w:rPr>
                <w:rFonts w:asciiTheme="minorHAnsi" w:hAnsiTheme="minorHAnsi" w:cstheme="minorHAnsi"/>
                <w:sz w:val="20"/>
                <w:szCs w:val="20"/>
              </w:rPr>
              <w:t>and the clarity and utility of the principled-design process and tools</w:t>
            </w:r>
          </w:p>
        </w:tc>
        <w:tc>
          <w:tcPr>
            <w:tcW w:w="3600" w:type="dxa"/>
            <w:shd w:val="clear" w:color="auto" w:fill="auto"/>
          </w:tcPr>
          <w:p w14:paraId="72D13A9F" w14:textId="5342CB67" w:rsidR="00920995" w:rsidRPr="005F1ACA" w:rsidRDefault="00920995" w:rsidP="00C60C05">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PPT slide</w:t>
            </w:r>
            <w:r w:rsidR="00087994" w:rsidRPr="005F1ACA">
              <w:rPr>
                <w:rFonts w:asciiTheme="minorHAnsi" w:hAnsiTheme="minorHAnsi" w:cstheme="minorHAnsi"/>
                <w:sz w:val="20"/>
                <w:szCs w:val="20"/>
              </w:rPr>
              <w:t>s</w:t>
            </w:r>
            <w:r w:rsidRPr="005F1ACA">
              <w:rPr>
                <w:rFonts w:asciiTheme="minorHAnsi" w:hAnsiTheme="minorHAnsi" w:cstheme="minorHAnsi"/>
                <w:sz w:val="20"/>
                <w:szCs w:val="20"/>
              </w:rPr>
              <w:t xml:space="preserve"> </w:t>
            </w:r>
            <w:r w:rsidR="008B1928" w:rsidRPr="005F1ACA">
              <w:rPr>
                <w:rFonts w:asciiTheme="minorHAnsi" w:hAnsiTheme="minorHAnsi" w:cstheme="minorHAnsi"/>
                <w:sz w:val="20"/>
                <w:szCs w:val="20"/>
              </w:rPr>
              <w:t>130-131</w:t>
            </w:r>
            <w:r w:rsidRPr="005F1ACA">
              <w:rPr>
                <w:rFonts w:asciiTheme="minorHAnsi" w:hAnsiTheme="minorHAnsi" w:cstheme="minorHAnsi"/>
                <w:sz w:val="20"/>
                <w:szCs w:val="20"/>
              </w:rPr>
              <w:t xml:space="preserve"> (discussion questions projected on the screen)</w:t>
            </w:r>
          </w:p>
        </w:tc>
      </w:tr>
      <w:tr w:rsidR="002D1D5B" w:rsidRPr="007005C6" w14:paraId="1433CEA5" w14:textId="77777777" w:rsidTr="00E60D11">
        <w:trPr>
          <w:trHeight w:val="331"/>
        </w:trPr>
        <w:tc>
          <w:tcPr>
            <w:cnfStyle w:val="001000000000" w:firstRow="0" w:lastRow="0" w:firstColumn="1" w:lastColumn="0" w:oddVBand="0" w:evenVBand="0" w:oddHBand="0" w:evenHBand="0" w:firstRowFirstColumn="0" w:firstRowLastColumn="0" w:lastRowFirstColumn="0" w:lastRowLastColumn="0"/>
            <w:tcW w:w="2165" w:type="dxa"/>
            <w:shd w:val="clear" w:color="auto" w:fill="F2F2F2" w:themeFill="background1" w:themeFillShade="F2"/>
          </w:tcPr>
          <w:p w14:paraId="7511BA19" w14:textId="77777777" w:rsidR="00920995" w:rsidRPr="007B1FBD" w:rsidRDefault="00920995" w:rsidP="00C60C05">
            <w:pPr>
              <w:pStyle w:val="NoSpacing"/>
              <w:rPr>
                <w:rFonts w:asciiTheme="minorHAnsi" w:hAnsiTheme="minorHAnsi" w:cstheme="minorHAnsi"/>
                <w:bCs w:val="0"/>
                <w:sz w:val="20"/>
                <w:szCs w:val="20"/>
              </w:rPr>
            </w:pPr>
            <w:r w:rsidRPr="007B1FBD">
              <w:rPr>
                <w:rFonts w:asciiTheme="minorHAnsi" w:hAnsiTheme="minorHAnsi" w:cstheme="minorHAnsi"/>
                <w:sz w:val="20"/>
                <w:szCs w:val="20"/>
              </w:rPr>
              <w:t>4:15 pm – 4:30 pm</w:t>
            </w:r>
          </w:p>
          <w:p w14:paraId="0E5EB9A6" w14:textId="193FB2B2" w:rsidR="00920995" w:rsidRPr="007B1FBD" w:rsidRDefault="00920995" w:rsidP="00C60C05">
            <w:pPr>
              <w:pStyle w:val="NoSpacing"/>
              <w:rPr>
                <w:rFonts w:asciiTheme="minorHAnsi" w:hAnsiTheme="minorHAnsi" w:cstheme="minorHAnsi"/>
                <w:sz w:val="20"/>
                <w:szCs w:val="20"/>
              </w:rPr>
            </w:pPr>
            <w:r w:rsidRPr="007B1FBD">
              <w:rPr>
                <w:rFonts w:asciiTheme="minorHAnsi" w:hAnsiTheme="minorHAnsi" w:cstheme="minorHAnsi"/>
                <w:sz w:val="20"/>
                <w:szCs w:val="20"/>
              </w:rPr>
              <w:t>15 minutes</w:t>
            </w:r>
          </w:p>
        </w:tc>
        <w:tc>
          <w:tcPr>
            <w:tcW w:w="3780" w:type="dxa"/>
            <w:shd w:val="clear" w:color="auto" w:fill="F2F2F2" w:themeFill="background1" w:themeFillShade="F2"/>
          </w:tcPr>
          <w:p w14:paraId="1B72505A" w14:textId="55E203C9" w:rsidR="00920995" w:rsidRPr="005F1ACA" w:rsidRDefault="00920995" w:rsidP="00C60C05">
            <w:p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F1ACA">
              <w:rPr>
                <w:rFonts w:asciiTheme="minorHAnsi" w:hAnsiTheme="minorHAnsi" w:cstheme="minorHAnsi"/>
                <w:b/>
                <w:sz w:val="20"/>
                <w:szCs w:val="20"/>
              </w:rPr>
              <w:t>Next Steps, Complete Educator Surveys and Meeting Evaluations / Adjourn</w:t>
            </w:r>
          </w:p>
          <w:p w14:paraId="6304CCF9" w14:textId="60AEBF96" w:rsidR="00920995" w:rsidRPr="005F1ACA" w:rsidRDefault="00920995" w:rsidP="00234323">
            <w:pPr>
              <w:pStyle w:val="ListParagraph"/>
              <w:numPr>
                <w:ilvl w:val="0"/>
                <w:numId w:val="19"/>
              </w:numPr>
              <w:tabs>
                <w:tab w:val="num" w:pos="144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Participants complete meeting evaluation form in their folders </w:t>
            </w:r>
          </w:p>
        </w:tc>
        <w:tc>
          <w:tcPr>
            <w:tcW w:w="3870" w:type="dxa"/>
            <w:shd w:val="clear" w:color="auto" w:fill="F2F2F2" w:themeFill="background1" w:themeFillShade="F2"/>
          </w:tcPr>
          <w:p w14:paraId="78E272E3" w14:textId="22590CA8" w:rsidR="00920995" w:rsidRPr="005F1ACA" w:rsidRDefault="00920995" w:rsidP="00C60C05">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Gather feedback about participant perspectives of the meeting by having them complete the meeting evaluation form</w:t>
            </w:r>
          </w:p>
          <w:p w14:paraId="4AD79E4D" w14:textId="77777777" w:rsidR="00920995" w:rsidRPr="005F1ACA" w:rsidRDefault="00920995" w:rsidP="00C60C05">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Address parking lot questions</w:t>
            </w:r>
          </w:p>
          <w:p w14:paraId="4A386B16" w14:textId="68D5C946" w:rsidR="00920995" w:rsidRPr="005F1ACA" w:rsidRDefault="00920995" w:rsidP="00C60C05">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Answer participant questions and address concerns</w:t>
            </w:r>
          </w:p>
        </w:tc>
        <w:tc>
          <w:tcPr>
            <w:tcW w:w="3600" w:type="dxa"/>
            <w:shd w:val="clear" w:color="auto" w:fill="F2F2F2" w:themeFill="background1" w:themeFillShade="F2"/>
          </w:tcPr>
          <w:p w14:paraId="11709A86" w14:textId="5BA9DFD6" w:rsidR="00920995" w:rsidRPr="005F1ACA" w:rsidRDefault="00920995" w:rsidP="00C60C05">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 xml:space="preserve">PPT </w:t>
            </w:r>
            <w:r w:rsidR="00667E75" w:rsidRPr="005F1ACA">
              <w:rPr>
                <w:rFonts w:asciiTheme="minorHAnsi" w:hAnsiTheme="minorHAnsi" w:cstheme="minorHAnsi"/>
                <w:sz w:val="20"/>
                <w:szCs w:val="20"/>
              </w:rPr>
              <w:t>slide 1</w:t>
            </w:r>
            <w:r w:rsidR="004968EA" w:rsidRPr="005F1ACA">
              <w:rPr>
                <w:rFonts w:asciiTheme="minorHAnsi" w:hAnsiTheme="minorHAnsi" w:cstheme="minorHAnsi"/>
                <w:sz w:val="20"/>
                <w:szCs w:val="20"/>
              </w:rPr>
              <w:t>3</w:t>
            </w:r>
            <w:r w:rsidR="008B1928" w:rsidRPr="005F1ACA">
              <w:rPr>
                <w:rFonts w:asciiTheme="minorHAnsi" w:hAnsiTheme="minorHAnsi" w:cstheme="minorHAnsi"/>
                <w:sz w:val="20"/>
                <w:szCs w:val="20"/>
              </w:rPr>
              <w:t>2</w:t>
            </w:r>
          </w:p>
          <w:p w14:paraId="17AAF2DD" w14:textId="7F476910" w:rsidR="00920995" w:rsidRPr="005F1ACA" w:rsidRDefault="00920995" w:rsidP="00BD7F4C">
            <w:pPr>
              <w:pStyle w:val="NoSpacing"/>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ACA">
              <w:rPr>
                <w:rFonts w:asciiTheme="minorHAnsi" w:hAnsiTheme="minorHAnsi" w:cstheme="minorHAnsi"/>
                <w:sz w:val="20"/>
                <w:szCs w:val="20"/>
              </w:rPr>
              <w:t>Meeting evaluation form (located in participant folders)</w:t>
            </w:r>
          </w:p>
        </w:tc>
      </w:tr>
    </w:tbl>
    <w:p w14:paraId="5BE15D14" w14:textId="3042D67E" w:rsidR="000E23BA" w:rsidRDefault="000E23BA" w:rsidP="00B058E5">
      <w:pPr>
        <w:rPr>
          <w:rFonts w:asciiTheme="minorHAnsi" w:hAnsiTheme="minorHAnsi" w:cstheme="minorHAnsi"/>
        </w:rPr>
      </w:pPr>
    </w:p>
    <w:p w14:paraId="0F2B7AE4" w14:textId="12162B83" w:rsidR="00B0657D" w:rsidRDefault="00B0657D" w:rsidP="00B058E5">
      <w:pPr>
        <w:rPr>
          <w:rFonts w:asciiTheme="minorHAnsi" w:hAnsiTheme="minorHAnsi" w:cstheme="minorHAnsi"/>
        </w:rPr>
      </w:pPr>
    </w:p>
    <w:p w14:paraId="778FFA48" w14:textId="6981971D" w:rsidR="00B0657D" w:rsidRDefault="00B0657D" w:rsidP="00B058E5">
      <w:pPr>
        <w:rPr>
          <w:rFonts w:asciiTheme="minorHAnsi" w:hAnsiTheme="minorHAnsi" w:cstheme="minorHAnsi"/>
        </w:rPr>
      </w:pPr>
    </w:p>
    <w:p w14:paraId="2B8F1039" w14:textId="2A6E28A2" w:rsidR="00B0657D" w:rsidRDefault="00B0657D" w:rsidP="00B058E5">
      <w:pPr>
        <w:rPr>
          <w:rFonts w:asciiTheme="minorHAnsi" w:hAnsiTheme="minorHAnsi" w:cstheme="minorHAnsi"/>
        </w:rPr>
      </w:pPr>
    </w:p>
    <w:p w14:paraId="5F19A518" w14:textId="75DF662D" w:rsidR="00B0657D" w:rsidRDefault="00B0657D" w:rsidP="00B058E5">
      <w:pPr>
        <w:rPr>
          <w:rFonts w:asciiTheme="minorHAnsi" w:hAnsiTheme="minorHAnsi" w:cstheme="minorHAnsi"/>
        </w:rPr>
      </w:pPr>
    </w:p>
    <w:p w14:paraId="165FD219" w14:textId="750BC565" w:rsidR="00B0657D" w:rsidRDefault="00B0657D" w:rsidP="00B058E5">
      <w:pPr>
        <w:rPr>
          <w:rFonts w:asciiTheme="minorHAnsi" w:hAnsiTheme="minorHAnsi" w:cstheme="minorHAnsi"/>
        </w:rPr>
      </w:pPr>
    </w:p>
    <w:p w14:paraId="5FA0BC5C" w14:textId="3466FB40" w:rsidR="00B0657D" w:rsidRDefault="00B0657D" w:rsidP="00B058E5">
      <w:pPr>
        <w:rPr>
          <w:rFonts w:asciiTheme="minorHAnsi" w:hAnsiTheme="minorHAnsi" w:cstheme="minorHAnsi"/>
        </w:rPr>
      </w:pPr>
    </w:p>
    <w:p w14:paraId="2F07606D" w14:textId="77777777" w:rsidR="00B0657D" w:rsidRDefault="00B0657D" w:rsidP="00B058E5">
      <w:pPr>
        <w:rPr>
          <w:rFonts w:asciiTheme="minorHAnsi" w:hAnsiTheme="minorHAnsi" w:cstheme="minorHAnsi"/>
        </w:rPr>
      </w:pPr>
    </w:p>
    <w:p w14:paraId="46E1A6B7" w14:textId="23D89CE8" w:rsidR="00B0657D" w:rsidRPr="007005C6" w:rsidRDefault="00B0657D" w:rsidP="00B058E5">
      <w:pPr>
        <w:rPr>
          <w:rFonts w:asciiTheme="minorHAnsi" w:hAnsiTheme="minorHAnsi" w:cstheme="minorHAnsi"/>
        </w:rPr>
      </w:pPr>
      <w:r w:rsidRPr="000622B9">
        <w:rPr>
          <w:rFonts w:asciiTheme="minorHAnsi" w:hAnsiTheme="minorHAnsi" w:cstheme="minorHAnsi"/>
        </w:rPr>
        <w:t>This</w:t>
      </w:r>
      <w:r>
        <w:rPr>
          <w:rFonts w:asciiTheme="minorHAnsi" w:hAnsiTheme="minorHAnsi" w:cstheme="minorHAnsi"/>
        </w:rPr>
        <w:t xml:space="preserve"> process</w:t>
      </w:r>
      <w:r w:rsidRPr="000622B9">
        <w:rPr>
          <w:rFonts w:asciiTheme="minorHAnsi" w:hAnsiTheme="minorHAnsi" w:cstheme="minorHAnsi"/>
        </w:rPr>
        <w:t xml:space="preserve"> </w:t>
      </w:r>
      <w:r>
        <w:rPr>
          <w:rFonts w:asciiTheme="minorHAnsi" w:hAnsiTheme="minorHAnsi" w:cstheme="minorHAnsi"/>
        </w:rPr>
        <w:t>agenda</w:t>
      </w:r>
      <w:r w:rsidRPr="000622B9">
        <w:rPr>
          <w:rFonts w:asciiTheme="minorHAnsi" w:hAnsiTheme="minorHAnsi" w:cstheme="minorHAnsi"/>
        </w:rPr>
        <w:t xml:space="preserve"> was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0622B9">
        <w:rPr>
          <w:rFonts w:asciiTheme="minorHAnsi" w:hAnsiTheme="minorHAnsi" w:cstheme="minorHAnsi"/>
        </w:rPr>
        <w:br/>
      </w:r>
      <w:r w:rsidRPr="000622B9">
        <w:rPr>
          <w:rFonts w:asciiTheme="minorHAnsi" w:hAnsiTheme="minorHAnsi" w:cstheme="minorHAnsi"/>
        </w:rPr>
        <w:br/>
        <w:t>All rights reserved. Any or all portions of this document may be reproduced and distributed without prior permission, provided the source is cited as: Strengthening Claims-based Interpretations and Uses of Local and Large-scale Science Assessment Scor</w:t>
      </w:r>
      <w:bookmarkStart w:id="0" w:name="_GoBack"/>
      <w:bookmarkEnd w:id="0"/>
      <w:r w:rsidRPr="000622B9">
        <w:rPr>
          <w:rFonts w:asciiTheme="minorHAnsi" w:hAnsiTheme="minorHAnsi" w:cstheme="minorHAnsi"/>
        </w:rPr>
        <w:t>es Project (SCILLSS). (20</w:t>
      </w:r>
      <w:r w:rsidR="00CD12E6">
        <w:rPr>
          <w:rFonts w:asciiTheme="minorHAnsi" w:hAnsiTheme="minorHAnsi" w:cstheme="minorHAnsi"/>
        </w:rPr>
        <w:t>20</w:t>
      </w:r>
      <w:r w:rsidRPr="000622B9">
        <w:rPr>
          <w:rFonts w:asciiTheme="minorHAnsi" w:hAnsiTheme="minorHAnsi" w:cstheme="minorHAnsi"/>
        </w:rPr>
        <w:t xml:space="preserve">). </w:t>
      </w:r>
      <w:r w:rsidRPr="00CB0078">
        <w:rPr>
          <w:rFonts w:asciiTheme="minorHAnsi" w:hAnsiTheme="minorHAnsi" w:cstheme="minorHAnsi"/>
          <w:i/>
          <w:iCs/>
        </w:rPr>
        <w:t xml:space="preserve">SCILLSS Classroom Science Assessment Workshop </w:t>
      </w:r>
      <w:r w:rsidR="00CF7F06" w:rsidRPr="00CB0078">
        <w:rPr>
          <w:rFonts w:asciiTheme="minorHAnsi" w:hAnsiTheme="minorHAnsi" w:cstheme="minorHAnsi"/>
          <w:i/>
          <w:iCs/>
        </w:rPr>
        <w:t xml:space="preserve">Facilitator </w:t>
      </w:r>
      <w:r w:rsidRPr="00CB0078">
        <w:rPr>
          <w:rFonts w:asciiTheme="minorHAnsi" w:hAnsiTheme="minorHAnsi" w:cstheme="minorHAnsi"/>
          <w:i/>
          <w:iCs/>
        </w:rPr>
        <w:t>Process Agenda.</w:t>
      </w:r>
      <w:r w:rsidRPr="000622B9">
        <w:rPr>
          <w:rFonts w:asciiTheme="minorHAnsi" w:hAnsiTheme="minorHAnsi" w:cstheme="minorHAnsi"/>
        </w:rPr>
        <w:t xml:space="preserve"> Lincoln, NE: Nebraska Department of Education.</w:t>
      </w:r>
    </w:p>
    <w:sectPr w:rsidR="00B0657D" w:rsidRPr="007005C6" w:rsidSect="008C4A6A">
      <w:footerReference w:type="default" r:id="rId16"/>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A54D3" w14:textId="77777777" w:rsidR="00B51486" w:rsidRDefault="00B51486" w:rsidP="00A220EF">
      <w:pPr>
        <w:spacing w:after="0"/>
      </w:pPr>
      <w:r>
        <w:separator/>
      </w:r>
    </w:p>
  </w:endnote>
  <w:endnote w:type="continuationSeparator" w:id="0">
    <w:p w14:paraId="0F850337" w14:textId="77777777" w:rsidR="00B51486" w:rsidRDefault="00B51486" w:rsidP="00A220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562847"/>
      <w:docPartObj>
        <w:docPartGallery w:val="Page Numbers (Bottom of Page)"/>
        <w:docPartUnique/>
      </w:docPartObj>
    </w:sdtPr>
    <w:sdtEndPr>
      <w:rPr>
        <w:noProof/>
      </w:rPr>
    </w:sdtEndPr>
    <w:sdtContent>
      <w:p w14:paraId="3644F4CC" w14:textId="7DE4E8BC" w:rsidR="003609C6" w:rsidRDefault="003609C6" w:rsidP="00504107">
        <w:pPr>
          <w:pStyle w:val="Footer"/>
        </w:pPr>
        <w:r w:rsidRPr="00D00C79">
          <w:t xml:space="preserve">SCILLSS </w:t>
        </w:r>
        <w:r>
          <w:t>Classroom Science Assessment Workshop Resources</w:t>
        </w:r>
        <w:r w:rsidRPr="00D00C79">
          <w:t xml:space="preserve">: </w:t>
        </w:r>
        <w:r>
          <w:t xml:space="preserve">Facilitator </w:t>
        </w:r>
        <w:r w:rsidRPr="00D00C79">
          <w:t>Process Agenda</w:t>
        </w:r>
        <w:r>
          <w:tab/>
        </w: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772606"/>
      <w:docPartObj>
        <w:docPartGallery w:val="Page Numbers (Bottom of Page)"/>
        <w:docPartUnique/>
      </w:docPartObj>
    </w:sdtPr>
    <w:sdtEndPr>
      <w:rPr>
        <w:noProof/>
      </w:rPr>
    </w:sdtEndPr>
    <w:sdtContent>
      <w:p w14:paraId="5F19086B" w14:textId="06406203" w:rsidR="003609C6" w:rsidRDefault="003609C6" w:rsidP="00504107">
        <w:pPr>
          <w:pStyle w:val="Footer"/>
        </w:pPr>
        <w:r w:rsidRPr="00D00C79">
          <w:t xml:space="preserve">SCILLSS </w:t>
        </w:r>
        <w:r>
          <w:t>Classroom Science Assessment Workshop</w:t>
        </w:r>
        <w:r w:rsidRPr="00D00C79">
          <w:t xml:space="preserve">: </w:t>
        </w:r>
        <w:r>
          <w:t xml:space="preserve">Facilitator </w:t>
        </w:r>
        <w:r w:rsidRPr="00D00C79">
          <w:t>Process Agenda</w:t>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A968D" w14:textId="77777777" w:rsidR="00B51486" w:rsidRDefault="00B51486" w:rsidP="00A220EF">
      <w:pPr>
        <w:spacing w:after="0"/>
      </w:pPr>
      <w:r>
        <w:separator/>
      </w:r>
    </w:p>
  </w:footnote>
  <w:footnote w:type="continuationSeparator" w:id="0">
    <w:p w14:paraId="39578381" w14:textId="77777777" w:rsidR="00B51486" w:rsidRDefault="00B51486" w:rsidP="00A220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23D"/>
    <w:multiLevelType w:val="hybridMultilevel"/>
    <w:tmpl w:val="540C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02"/>
    <w:multiLevelType w:val="hybridMultilevel"/>
    <w:tmpl w:val="E0B64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08793C88"/>
    <w:multiLevelType w:val="hybridMultilevel"/>
    <w:tmpl w:val="9BEE7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A0331"/>
    <w:multiLevelType w:val="hybridMultilevel"/>
    <w:tmpl w:val="3D08E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8E5433"/>
    <w:multiLevelType w:val="hybridMultilevel"/>
    <w:tmpl w:val="484E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A4630"/>
    <w:multiLevelType w:val="hybridMultilevel"/>
    <w:tmpl w:val="6B783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B5162C"/>
    <w:multiLevelType w:val="hybridMultilevel"/>
    <w:tmpl w:val="955EB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A10EE"/>
    <w:multiLevelType w:val="hybridMultilevel"/>
    <w:tmpl w:val="CF5C8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6F6FDA"/>
    <w:multiLevelType w:val="hybridMultilevel"/>
    <w:tmpl w:val="95708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1A27FC"/>
    <w:multiLevelType w:val="hybridMultilevel"/>
    <w:tmpl w:val="9634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8471D0"/>
    <w:multiLevelType w:val="hybridMultilevel"/>
    <w:tmpl w:val="82CE9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686C7E"/>
    <w:multiLevelType w:val="hybridMultilevel"/>
    <w:tmpl w:val="F9526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7A2A74"/>
    <w:multiLevelType w:val="hybridMultilevel"/>
    <w:tmpl w:val="CF5C8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4544BA"/>
    <w:multiLevelType w:val="hybridMultilevel"/>
    <w:tmpl w:val="DBD89476"/>
    <w:lvl w:ilvl="0" w:tplc="8A4C217A">
      <w:start w:val="1"/>
      <w:numFmt w:val="bullet"/>
      <w:pStyle w:val="ListParagraph"/>
      <w:lvlText w:val=""/>
      <w:lvlJc w:val="left"/>
      <w:pPr>
        <w:ind w:left="720" w:hanging="360"/>
      </w:pPr>
      <w:rPr>
        <w:rFonts w:ascii="Symbol" w:hAnsi="Symbol" w:hint="default"/>
      </w:rPr>
    </w:lvl>
    <w:lvl w:ilvl="1" w:tplc="E9F05A04">
      <w:start w:val="1"/>
      <w:numFmt w:val="decimal"/>
      <w:pStyle w:val="ListParagraphLayer2"/>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71E3F"/>
    <w:multiLevelType w:val="hybridMultilevel"/>
    <w:tmpl w:val="1B807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EC4189"/>
    <w:multiLevelType w:val="hybridMultilevel"/>
    <w:tmpl w:val="CF6C1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AF4DC1"/>
    <w:multiLevelType w:val="hybridMultilevel"/>
    <w:tmpl w:val="681EB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E69D6"/>
    <w:multiLevelType w:val="hybridMultilevel"/>
    <w:tmpl w:val="0F8CB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5364AA"/>
    <w:multiLevelType w:val="hybridMultilevel"/>
    <w:tmpl w:val="147AD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932E88"/>
    <w:multiLevelType w:val="hybridMultilevel"/>
    <w:tmpl w:val="97BC8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481207"/>
    <w:multiLevelType w:val="hybridMultilevel"/>
    <w:tmpl w:val="7EFCF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FB1E73"/>
    <w:multiLevelType w:val="hybridMultilevel"/>
    <w:tmpl w:val="928ED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B03B77"/>
    <w:multiLevelType w:val="hybridMultilevel"/>
    <w:tmpl w:val="17764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1F4093"/>
    <w:multiLevelType w:val="hybridMultilevel"/>
    <w:tmpl w:val="19BCA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2E7A84"/>
    <w:multiLevelType w:val="hybridMultilevel"/>
    <w:tmpl w:val="F056B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A93B9B"/>
    <w:multiLevelType w:val="hybridMultilevel"/>
    <w:tmpl w:val="B3623D42"/>
    <w:lvl w:ilvl="0" w:tplc="576E8040">
      <w:start w:val="1"/>
      <w:numFmt w:val="bullet"/>
      <w:lvlText w:val="–"/>
      <w:lvlJc w:val="left"/>
      <w:pPr>
        <w:tabs>
          <w:tab w:val="num" w:pos="720"/>
        </w:tabs>
        <w:ind w:left="720" w:hanging="360"/>
      </w:pPr>
      <w:rPr>
        <w:rFonts w:ascii="Calibri" w:hAnsi="Calibri" w:hint="default"/>
      </w:rPr>
    </w:lvl>
    <w:lvl w:ilvl="1" w:tplc="A328B560">
      <w:start w:val="1"/>
      <w:numFmt w:val="bullet"/>
      <w:lvlText w:val="–"/>
      <w:lvlJc w:val="left"/>
      <w:pPr>
        <w:tabs>
          <w:tab w:val="num" w:pos="1440"/>
        </w:tabs>
        <w:ind w:left="1440" w:hanging="360"/>
      </w:pPr>
      <w:rPr>
        <w:rFonts w:ascii="Calibri" w:hAnsi="Calibri" w:hint="default"/>
      </w:rPr>
    </w:lvl>
    <w:lvl w:ilvl="2" w:tplc="A492F900" w:tentative="1">
      <w:start w:val="1"/>
      <w:numFmt w:val="bullet"/>
      <w:lvlText w:val="–"/>
      <w:lvlJc w:val="left"/>
      <w:pPr>
        <w:tabs>
          <w:tab w:val="num" w:pos="2160"/>
        </w:tabs>
        <w:ind w:left="2160" w:hanging="360"/>
      </w:pPr>
      <w:rPr>
        <w:rFonts w:ascii="Calibri" w:hAnsi="Calibri" w:hint="default"/>
      </w:rPr>
    </w:lvl>
    <w:lvl w:ilvl="3" w:tplc="190AE724" w:tentative="1">
      <w:start w:val="1"/>
      <w:numFmt w:val="bullet"/>
      <w:lvlText w:val="–"/>
      <w:lvlJc w:val="left"/>
      <w:pPr>
        <w:tabs>
          <w:tab w:val="num" w:pos="2880"/>
        </w:tabs>
        <w:ind w:left="2880" w:hanging="360"/>
      </w:pPr>
      <w:rPr>
        <w:rFonts w:ascii="Calibri" w:hAnsi="Calibri" w:hint="default"/>
      </w:rPr>
    </w:lvl>
    <w:lvl w:ilvl="4" w:tplc="176CF066" w:tentative="1">
      <w:start w:val="1"/>
      <w:numFmt w:val="bullet"/>
      <w:lvlText w:val="–"/>
      <w:lvlJc w:val="left"/>
      <w:pPr>
        <w:tabs>
          <w:tab w:val="num" w:pos="3600"/>
        </w:tabs>
        <w:ind w:left="3600" w:hanging="360"/>
      </w:pPr>
      <w:rPr>
        <w:rFonts w:ascii="Calibri" w:hAnsi="Calibri" w:hint="default"/>
      </w:rPr>
    </w:lvl>
    <w:lvl w:ilvl="5" w:tplc="098CAFF8" w:tentative="1">
      <w:start w:val="1"/>
      <w:numFmt w:val="bullet"/>
      <w:lvlText w:val="–"/>
      <w:lvlJc w:val="left"/>
      <w:pPr>
        <w:tabs>
          <w:tab w:val="num" w:pos="4320"/>
        </w:tabs>
        <w:ind w:left="4320" w:hanging="360"/>
      </w:pPr>
      <w:rPr>
        <w:rFonts w:ascii="Calibri" w:hAnsi="Calibri" w:hint="default"/>
      </w:rPr>
    </w:lvl>
    <w:lvl w:ilvl="6" w:tplc="7320264C" w:tentative="1">
      <w:start w:val="1"/>
      <w:numFmt w:val="bullet"/>
      <w:lvlText w:val="–"/>
      <w:lvlJc w:val="left"/>
      <w:pPr>
        <w:tabs>
          <w:tab w:val="num" w:pos="5040"/>
        </w:tabs>
        <w:ind w:left="5040" w:hanging="360"/>
      </w:pPr>
      <w:rPr>
        <w:rFonts w:ascii="Calibri" w:hAnsi="Calibri" w:hint="default"/>
      </w:rPr>
    </w:lvl>
    <w:lvl w:ilvl="7" w:tplc="B1523CF8" w:tentative="1">
      <w:start w:val="1"/>
      <w:numFmt w:val="bullet"/>
      <w:lvlText w:val="–"/>
      <w:lvlJc w:val="left"/>
      <w:pPr>
        <w:tabs>
          <w:tab w:val="num" w:pos="5760"/>
        </w:tabs>
        <w:ind w:left="5760" w:hanging="360"/>
      </w:pPr>
      <w:rPr>
        <w:rFonts w:ascii="Calibri" w:hAnsi="Calibri" w:hint="default"/>
      </w:rPr>
    </w:lvl>
    <w:lvl w:ilvl="8" w:tplc="838C1622"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32B30D6"/>
    <w:multiLevelType w:val="hybridMultilevel"/>
    <w:tmpl w:val="6E2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00044"/>
    <w:multiLevelType w:val="hybridMultilevel"/>
    <w:tmpl w:val="B9E2A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E7DED"/>
    <w:multiLevelType w:val="hybridMultilevel"/>
    <w:tmpl w:val="925C4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C23D56"/>
    <w:multiLevelType w:val="hybridMultilevel"/>
    <w:tmpl w:val="A6DCF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3E5C5D"/>
    <w:multiLevelType w:val="hybridMultilevel"/>
    <w:tmpl w:val="FD88F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04581E"/>
    <w:multiLevelType w:val="hybridMultilevel"/>
    <w:tmpl w:val="87B49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225591"/>
    <w:multiLevelType w:val="hybridMultilevel"/>
    <w:tmpl w:val="AED47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452314"/>
    <w:multiLevelType w:val="hybridMultilevel"/>
    <w:tmpl w:val="DDF6C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9"/>
  </w:num>
  <w:num w:numId="4">
    <w:abstractNumId w:val="32"/>
  </w:num>
  <w:num w:numId="5">
    <w:abstractNumId w:val="3"/>
  </w:num>
  <w:num w:numId="6">
    <w:abstractNumId w:val="20"/>
  </w:num>
  <w:num w:numId="7">
    <w:abstractNumId w:val="24"/>
  </w:num>
  <w:num w:numId="8">
    <w:abstractNumId w:val="7"/>
  </w:num>
  <w:num w:numId="9">
    <w:abstractNumId w:val="10"/>
  </w:num>
  <w:num w:numId="10">
    <w:abstractNumId w:val="30"/>
  </w:num>
  <w:num w:numId="11">
    <w:abstractNumId w:val="2"/>
  </w:num>
  <w:num w:numId="12">
    <w:abstractNumId w:val="14"/>
  </w:num>
  <w:num w:numId="13">
    <w:abstractNumId w:val="31"/>
  </w:num>
  <w:num w:numId="14">
    <w:abstractNumId w:val="28"/>
  </w:num>
  <w:num w:numId="15">
    <w:abstractNumId w:val="18"/>
  </w:num>
  <w:num w:numId="16">
    <w:abstractNumId w:val="15"/>
  </w:num>
  <w:num w:numId="17">
    <w:abstractNumId w:val="8"/>
  </w:num>
  <w:num w:numId="18">
    <w:abstractNumId w:val="9"/>
  </w:num>
  <w:num w:numId="19">
    <w:abstractNumId w:val="16"/>
  </w:num>
  <w:num w:numId="20">
    <w:abstractNumId w:val="6"/>
  </w:num>
  <w:num w:numId="21">
    <w:abstractNumId w:val="5"/>
  </w:num>
  <w:num w:numId="22">
    <w:abstractNumId w:val="4"/>
  </w:num>
  <w:num w:numId="23">
    <w:abstractNumId w:val="27"/>
  </w:num>
  <w:num w:numId="24">
    <w:abstractNumId w:val="11"/>
  </w:num>
  <w:num w:numId="25">
    <w:abstractNumId w:val="17"/>
  </w:num>
  <w:num w:numId="26">
    <w:abstractNumId w:val="22"/>
  </w:num>
  <w:num w:numId="27">
    <w:abstractNumId w:val="13"/>
  </w:num>
  <w:num w:numId="28">
    <w:abstractNumId w:val="13"/>
  </w:num>
  <w:num w:numId="29">
    <w:abstractNumId w:val="29"/>
  </w:num>
  <w:num w:numId="30">
    <w:abstractNumId w:val="13"/>
  </w:num>
  <w:num w:numId="31">
    <w:abstractNumId w:val="1"/>
  </w:num>
  <w:num w:numId="32">
    <w:abstractNumId w:val="33"/>
  </w:num>
  <w:num w:numId="33">
    <w:abstractNumId w:val="21"/>
  </w:num>
  <w:num w:numId="34">
    <w:abstractNumId w:val="23"/>
  </w:num>
  <w:num w:numId="35">
    <w:abstractNumId w:val="0"/>
  </w:num>
  <w:num w:numId="36">
    <w:abstractNumId w:val="26"/>
  </w:num>
  <w:num w:numId="3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3NzYztjAyN7MwMDVU0lEKTi0uzszPAykwqwUAIyC/DSwAAAA="/>
  </w:docVars>
  <w:rsids>
    <w:rsidRoot w:val="00A220EF"/>
    <w:rsid w:val="00001254"/>
    <w:rsid w:val="0000739C"/>
    <w:rsid w:val="00011211"/>
    <w:rsid w:val="0001251B"/>
    <w:rsid w:val="00013839"/>
    <w:rsid w:val="00015D47"/>
    <w:rsid w:val="0002168A"/>
    <w:rsid w:val="000222B1"/>
    <w:rsid w:val="00024B2D"/>
    <w:rsid w:val="000327C2"/>
    <w:rsid w:val="00033743"/>
    <w:rsid w:val="000374B6"/>
    <w:rsid w:val="000437F7"/>
    <w:rsid w:val="00043EE3"/>
    <w:rsid w:val="00044C20"/>
    <w:rsid w:val="00046DB9"/>
    <w:rsid w:val="00051708"/>
    <w:rsid w:val="00061884"/>
    <w:rsid w:val="000618B4"/>
    <w:rsid w:val="00062067"/>
    <w:rsid w:val="00062105"/>
    <w:rsid w:val="00062776"/>
    <w:rsid w:val="00063EAC"/>
    <w:rsid w:val="00067FC7"/>
    <w:rsid w:val="000711F2"/>
    <w:rsid w:val="00074B45"/>
    <w:rsid w:val="00076A82"/>
    <w:rsid w:val="00077E26"/>
    <w:rsid w:val="00082C2E"/>
    <w:rsid w:val="00086F3B"/>
    <w:rsid w:val="00087282"/>
    <w:rsid w:val="00087994"/>
    <w:rsid w:val="000908AC"/>
    <w:rsid w:val="000A0125"/>
    <w:rsid w:val="000A150E"/>
    <w:rsid w:val="000A4C8E"/>
    <w:rsid w:val="000A5CAD"/>
    <w:rsid w:val="000A6884"/>
    <w:rsid w:val="000A7A76"/>
    <w:rsid w:val="000B3DAE"/>
    <w:rsid w:val="000B7A0F"/>
    <w:rsid w:val="000C00FF"/>
    <w:rsid w:val="000C3163"/>
    <w:rsid w:val="000C3B27"/>
    <w:rsid w:val="000D0CA7"/>
    <w:rsid w:val="000D1406"/>
    <w:rsid w:val="000D22B8"/>
    <w:rsid w:val="000D44B7"/>
    <w:rsid w:val="000D52DE"/>
    <w:rsid w:val="000D61F6"/>
    <w:rsid w:val="000E2053"/>
    <w:rsid w:val="000E23BA"/>
    <w:rsid w:val="000E460C"/>
    <w:rsid w:val="000E6B5A"/>
    <w:rsid w:val="000E72AA"/>
    <w:rsid w:val="000F2C75"/>
    <w:rsid w:val="000F3470"/>
    <w:rsid w:val="000F3CAE"/>
    <w:rsid w:val="000F68AE"/>
    <w:rsid w:val="000F69AF"/>
    <w:rsid w:val="00105B51"/>
    <w:rsid w:val="00107F63"/>
    <w:rsid w:val="0011152F"/>
    <w:rsid w:val="00111FB6"/>
    <w:rsid w:val="00112E3A"/>
    <w:rsid w:val="0011598D"/>
    <w:rsid w:val="001248FA"/>
    <w:rsid w:val="001407A4"/>
    <w:rsid w:val="00141812"/>
    <w:rsid w:val="0014545C"/>
    <w:rsid w:val="001463AD"/>
    <w:rsid w:val="00147BB6"/>
    <w:rsid w:val="001504F9"/>
    <w:rsid w:val="00150DC3"/>
    <w:rsid w:val="001569E7"/>
    <w:rsid w:val="00162A49"/>
    <w:rsid w:val="00164F07"/>
    <w:rsid w:val="001716B3"/>
    <w:rsid w:val="0018280E"/>
    <w:rsid w:val="00187BB6"/>
    <w:rsid w:val="00191661"/>
    <w:rsid w:val="00195062"/>
    <w:rsid w:val="001954AC"/>
    <w:rsid w:val="00196728"/>
    <w:rsid w:val="001A24D7"/>
    <w:rsid w:val="001A5D16"/>
    <w:rsid w:val="001B4618"/>
    <w:rsid w:val="001B4A8B"/>
    <w:rsid w:val="001B52F4"/>
    <w:rsid w:val="001C328F"/>
    <w:rsid w:val="001D6D8E"/>
    <w:rsid w:val="001E3369"/>
    <w:rsid w:val="001F6824"/>
    <w:rsid w:val="00200289"/>
    <w:rsid w:val="002204B8"/>
    <w:rsid w:val="00222912"/>
    <w:rsid w:val="00224201"/>
    <w:rsid w:val="00233282"/>
    <w:rsid w:val="00234323"/>
    <w:rsid w:val="002453F4"/>
    <w:rsid w:val="00245C3E"/>
    <w:rsid w:val="002500BE"/>
    <w:rsid w:val="00250662"/>
    <w:rsid w:val="00252ACC"/>
    <w:rsid w:val="002604AD"/>
    <w:rsid w:val="0026161D"/>
    <w:rsid w:val="002659DE"/>
    <w:rsid w:val="00266B30"/>
    <w:rsid w:val="00270425"/>
    <w:rsid w:val="002751E9"/>
    <w:rsid w:val="002770AB"/>
    <w:rsid w:val="002771A1"/>
    <w:rsid w:val="00277217"/>
    <w:rsid w:val="00284AFD"/>
    <w:rsid w:val="002866CF"/>
    <w:rsid w:val="00287D75"/>
    <w:rsid w:val="00290297"/>
    <w:rsid w:val="002A0EB2"/>
    <w:rsid w:val="002A5068"/>
    <w:rsid w:val="002B481D"/>
    <w:rsid w:val="002B4BD2"/>
    <w:rsid w:val="002C2B45"/>
    <w:rsid w:val="002C666D"/>
    <w:rsid w:val="002D016B"/>
    <w:rsid w:val="002D1D5B"/>
    <w:rsid w:val="002E1E50"/>
    <w:rsid w:val="00304631"/>
    <w:rsid w:val="0030788B"/>
    <w:rsid w:val="00315E11"/>
    <w:rsid w:val="0031690F"/>
    <w:rsid w:val="00316FCA"/>
    <w:rsid w:val="00320AF2"/>
    <w:rsid w:val="003232F5"/>
    <w:rsid w:val="00327A23"/>
    <w:rsid w:val="003343EE"/>
    <w:rsid w:val="00334B07"/>
    <w:rsid w:val="00337B20"/>
    <w:rsid w:val="00344AB1"/>
    <w:rsid w:val="003507CF"/>
    <w:rsid w:val="00351CFD"/>
    <w:rsid w:val="00354487"/>
    <w:rsid w:val="00355502"/>
    <w:rsid w:val="00360279"/>
    <w:rsid w:val="003609C6"/>
    <w:rsid w:val="00360B0D"/>
    <w:rsid w:val="00364D09"/>
    <w:rsid w:val="00365B75"/>
    <w:rsid w:val="00371EF5"/>
    <w:rsid w:val="00376571"/>
    <w:rsid w:val="00377F69"/>
    <w:rsid w:val="0038171C"/>
    <w:rsid w:val="00382000"/>
    <w:rsid w:val="00382D40"/>
    <w:rsid w:val="00390282"/>
    <w:rsid w:val="0039498E"/>
    <w:rsid w:val="003A3014"/>
    <w:rsid w:val="003A391C"/>
    <w:rsid w:val="003A4AC2"/>
    <w:rsid w:val="003A6700"/>
    <w:rsid w:val="003C1F54"/>
    <w:rsid w:val="003C2837"/>
    <w:rsid w:val="003C2DB2"/>
    <w:rsid w:val="003C7052"/>
    <w:rsid w:val="003D0BD5"/>
    <w:rsid w:val="003D415A"/>
    <w:rsid w:val="003E1A3C"/>
    <w:rsid w:val="003E462E"/>
    <w:rsid w:val="003F141E"/>
    <w:rsid w:val="003F49C7"/>
    <w:rsid w:val="00413239"/>
    <w:rsid w:val="004177F0"/>
    <w:rsid w:val="00420BD6"/>
    <w:rsid w:val="00420CED"/>
    <w:rsid w:val="00422BF5"/>
    <w:rsid w:val="00425C86"/>
    <w:rsid w:val="00427234"/>
    <w:rsid w:val="00430762"/>
    <w:rsid w:val="004416AC"/>
    <w:rsid w:val="0044287F"/>
    <w:rsid w:val="00446726"/>
    <w:rsid w:val="004539F3"/>
    <w:rsid w:val="00456C22"/>
    <w:rsid w:val="004571A0"/>
    <w:rsid w:val="00460120"/>
    <w:rsid w:val="00460A5D"/>
    <w:rsid w:val="00461447"/>
    <w:rsid w:val="00462FAB"/>
    <w:rsid w:val="00474FAF"/>
    <w:rsid w:val="00475CAC"/>
    <w:rsid w:val="00477BDD"/>
    <w:rsid w:val="00477C82"/>
    <w:rsid w:val="00481F8E"/>
    <w:rsid w:val="0048292C"/>
    <w:rsid w:val="00484C6C"/>
    <w:rsid w:val="00487E33"/>
    <w:rsid w:val="004923FA"/>
    <w:rsid w:val="00493C28"/>
    <w:rsid w:val="00495E9C"/>
    <w:rsid w:val="004963B6"/>
    <w:rsid w:val="004968EA"/>
    <w:rsid w:val="004A3A5B"/>
    <w:rsid w:val="004C1192"/>
    <w:rsid w:val="004C1DB1"/>
    <w:rsid w:val="004C2A87"/>
    <w:rsid w:val="004C5A86"/>
    <w:rsid w:val="004C682F"/>
    <w:rsid w:val="004D09B2"/>
    <w:rsid w:val="004D4B9C"/>
    <w:rsid w:val="004D73E9"/>
    <w:rsid w:val="004E247C"/>
    <w:rsid w:val="004E72A9"/>
    <w:rsid w:val="004F2DA0"/>
    <w:rsid w:val="004F433B"/>
    <w:rsid w:val="0050095D"/>
    <w:rsid w:val="00500BAD"/>
    <w:rsid w:val="00504107"/>
    <w:rsid w:val="00505DA4"/>
    <w:rsid w:val="00506401"/>
    <w:rsid w:val="0050783E"/>
    <w:rsid w:val="0051495E"/>
    <w:rsid w:val="005242B2"/>
    <w:rsid w:val="00525D77"/>
    <w:rsid w:val="00535D8A"/>
    <w:rsid w:val="005367E1"/>
    <w:rsid w:val="00536A48"/>
    <w:rsid w:val="005374E3"/>
    <w:rsid w:val="00543241"/>
    <w:rsid w:val="005468BB"/>
    <w:rsid w:val="00551437"/>
    <w:rsid w:val="00555999"/>
    <w:rsid w:val="005643E4"/>
    <w:rsid w:val="00565204"/>
    <w:rsid w:val="00565F56"/>
    <w:rsid w:val="00575BF9"/>
    <w:rsid w:val="00580DBF"/>
    <w:rsid w:val="005821AE"/>
    <w:rsid w:val="0058583C"/>
    <w:rsid w:val="005875B5"/>
    <w:rsid w:val="005927A1"/>
    <w:rsid w:val="00593B35"/>
    <w:rsid w:val="00593FA9"/>
    <w:rsid w:val="0059685C"/>
    <w:rsid w:val="00597075"/>
    <w:rsid w:val="0059713E"/>
    <w:rsid w:val="00597A8E"/>
    <w:rsid w:val="00597F85"/>
    <w:rsid w:val="005A0B60"/>
    <w:rsid w:val="005A3CF3"/>
    <w:rsid w:val="005A5012"/>
    <w:rsid w:val="005B09E9"/>
    <w:rsid w:val="005B0A03"/>
    <w:rsid w:val="005B0A3B"/>
    <w:rsid w:val="005C771A"/>
    <w:rsid w:val="005D2C10"/>
    <w:rsid w:val="005E2372"/>
    <w:rsid w:val="005E4773"/>
    <w:rsid w:val="005F1ACA"/>
    <w:rsid w:val="00601380"/>
    <w:rsid w:val="00601E7A"/>
    <w:rsid w:val="00602CFC"/>
    <w:rsid w:val="00614603"/>
    <w:rsid w:val="0062348C"/>
    <w:rsid w:val="00626415"/>
    <w:rsid w:val="0063270E"/>
    <w:rsid w:val="006339FA"/>
    <w:rsid w:val="00634D94"/>
    <w:rsid w:val="006405F4"/>
    <w:rsid w:val="00645EC4"/>
    <w:rsid w:val="006475EB"/>
    <w:rsid w:val="006475ED"/>
    <w:rsid w:val="006563E2"/>
    <w:rsid w:val="00666EAC"/>
    <w:rsid w:val="00667E75"/>
    <w:rsid w:val="00670482"/>
    <w:rsid w:val="006712E9"/>
    <w:rsid w:val="00684959"/>
    <w:rsid w:val="00684AC4"/>
    <w:rsid w:val="006932C5"/>
    <w:rsid w:val="00696E0C"/>
    <w:rsid w:val="00697401"/>
    <w:rsid w:val="006A1AD1"/>
    <w:rsid w:val="006A5C27"/>
    <w:rsid w:val="006A61C2"/>
    <w:rsid w:val="006A6378"/>
    <w:rsid w:val="006A6E3E"/>
    <w:rsid w:val="006A74BA"/>
    <w:rsid w:val="006B5B71"/>
    <w:rsid w:val="006B6D9F"/>
    <w:rsid w:val="006C105A"/>
    <w:rsid w:val="006D7002"/>
    <w:rsid w:val="006D70C7"/>
    <w:rsid w:val="006E1DFE"/>
    <w:rsid w:val="006E702A"/>
    <w:rsid w:val="006F0DD3"/>
    <w:rsid w:val="006F1610"/>
    <w:rsid w:val="006F7958"/>
    <w:rsid w:val="007005C6"/>
    <w:rsid w:val="00700C32"/>
    <w:rsid w:val="00705805"/>
    <w:rsid w:val="00707208"/>
    <w:rsid w:val="0070743D"/>
    <w:rsid w:val="00711051"/>
    <w:rsid w:val="00712ADC"/>
    <w:rsid w:val="00713562"/>
    <w:rsid w:val="0071422E"/>
    <w:rsid w:val="00720F81"/>
    <w:rsid w:val="0072732A"/>
    <w:rsid w:val="007277DC"/>
    <w:rsid w:val="00734F83"/>
    <w:rsid w:val="00736A29"/>
    <w:rsid w:val="00742278"/>
    <w:rsid w:val="00742FA0"/>
    <w:rsid w:val="007528AB"/>
    <w:rsid w:val="007579FC"/>
    <w:rsid w:val="00762ACA"/>
    <w:rsid w:val="00764BBC"/>
    <w:rsid w:val="00766986"/>
    <w:rsid w:val="00771039"/>
    <w:rsid w:val="00771AD6"/>
    <w:rsid w:val="007736A2"/>
    <w:rsid w:val="0077454B"/>
    <w:rsid w:val="00775B32"/>
    <w:rsid w:val="00775BB7"/>
    <w:rsid w:val="00775EF7"/>
    <w:rsid w:val="00777EBB"/>
    <w:rsid w:val="00780B6A"/>
    <w:rsid w:val="007823A7"/>
    <w:rsid w:val="00782620"/>
    <w:rsid w:val="00782EF9"/>
    <w:rsid w:val="007871E3"/>
    <w:rsid w:val="007874BB"/>
    <w:rsid w:val="0079485E"/>
    <w:rsid w:val="00794ACE"/>
    <w:rsid w:val="0079515C"/>
    <w:rsid w:val="007A13EF"/>
    <w:rsid w:val="007A66F2"/>
    <w:rsid w:val="007A7E13"/>
    <w:rsid w:val="007B1FBD"/>
    <w:rsid w:val="007C3B6B"/>
    <w:rsid w:val="007C6F7F"/>
    <w:rsid w:val="007D09D6"/>
    <w:rsid w:val="007D0EEC"/>
    <w:rsid w:val="007D378D"/>
    <w:rsid w:val="007D63FA"/>
    <w:rsid w:val="007D6FC9"/>
    <w:rsid w:val="007E1488"/>
    <w:rsid w:val="007E28AB"/>
    <w:rsid w:val="007E4839"/>
    <w:rsid w:val="007E65DB"/>
    <w:rsid w:val="007F2B85"/>
    <w:rsid w:val="007F70DF"/>
    <w:rsid w:val="007F729B"/>
    <w:rsid w:val="00800199"/>
    <w:rsid w:val="00801E98"/>
    <w:rsid w:val="008025F1"/>
    <w:rsid w:val="0080363B"/>
    <w:rsid w:val="00806587"/>
    <w:rsid w:val="008137E5"/>
    <w:rsid w:val="008144C4"/>
    <w:rsid w:val="00815FE0"/>
    <w:rsid w:val="0081622D"/>
    <w:rsid w:val="00820AE3"/>
    <w:rsid w:val="00821A6D"/>
    <w:rsid w:val="00823102"/>
    <w:rsid w:val="00825142"/>
    <w:rsid w:val="00825C00"/>
    <w:rsid w:val="00826DDF"/>
    <w:rsid w:val="00827377"/>
    <w:rsid w:val="00832801"/>
    <w:rsid w:val="00833B89"/>
    <w:rsid w:val="00833C16"/>
    <w:rsid w:val="0084186B"/>
    <w:rsid w:val="00842955"/>
    <w:rsid w:val="00842D27"/>
    <w:rsid w:val="00845E92"/>
    <w:rsid w:val="00851270"/>
    <w:rsid w:val="00853AD0"/>
    <w:rsid w:val="00856C2B"/>
    <w:rsid w:val="0086743B"/>
    <w:rsid w:val="0087348B"/>
    <w:rsid w:val="0087578E"/>
    <w:rsid w:val="0087750F"/>
    <w:rsid w:val="00877D8E"/>
    <w:rsid w:val="008844F7"/>
    <w:rsid w:val="00886062"/>
    <w:rsid w:val="0089138A"/>
    <w:rsid w:val="008916DC"/>
    <w:rsid w:val="00894831"/>
    <w:rsid w:val="008A0970"/>
    <w:rsid w:val="008A0FA7"/>
    <w:rsid w:val="008A4368"/>
    <w:rsid w:val="008B1928"/>
    <w:rsid w:val="008C0284"/>
    <w:rsid w:val="008C2DC6"/>
    <w:rsid w:val="008C2E06"/>
    <w:rsid w:val="008C4A6A"/>
    <w:rsid w:val="008C56D5"/>
    <w:rsid w:val="008D2E41"/>
    <w:rsid w:val="008D48FC"/>
    <w:rsid w:val="008D744E"/>
    <w:rsid w:val="008E17FE"/>
    <w:rsid w:val="008E4B01"/>
    <w:rsid w:val="008E60E5"/>
    <w:rsid w:val="008F4305"/>
    <w:rsid w:val="0090109C"/>
    <w:rsid w:val="009077DA"/>
    <w:rsid w:val="009110F4"/>
    <w:rsid w:val="009113DC"/>
    <w:rsid w:val="00920995"/>
    <w:rsid w:val="00920EDE"/>
    <w:rsid w:val="00930224"/>
    <w:rsid w:val="00934A6B"/>
    <w:rsid w:val="009351C2"/>
    <w:rsid w:val="009409FC"/>
    <w:rsid w:val="00941AF8"/>
    <w:rsid w:val="00946810"/>
    <w:rsid w:val="00947501"/>
    <w:rsid w:val="009542ED"/>
    <w:rsid w:val="00963563"/>
    <w:rsid w:val="0096363E"/>
    <w:rsid w:val="00963E6E"/>
    <w:rsid w:val="00967414"/>
    <w:rsid w:val="00970A6C"/>
    <w:rsid w:val="00971E5A"/>
    <w:rsid w:val="00972D7B"/>
    <w:rsid w:val="00973807"/>
    <w:rsid w:val="00975668"/>
    <w:rsid w:val="00977569"/>
    <w:rsid w:val="00981438"/>
    <w:rsid w:val="00982681"/>
    <w:rsid w:val="00985217"/>
    <w:rsid w:val="00993CDB"/>
    <w:rsid w:val="009948B0"/>
    <w:rsid w:val="00996345"/>
    <w:rsid w:val="009B0655"/>
    <w:rsid w:val="009B09A1"/>
    <w:rsid w:val="009B1D7D"/>
    <w:rsid w:val="009B7761"/>
    <w:rsid w:val="009C1684"/>
    <w:rsid w:val="009C184B"/>
    <w:rsid w:val="009C7BBD"/>
    <w:rsid w:val="009D56F9"/>
    <w:rsid w:val="009D6849"/>
    <w:rsid w:val="009E64E5"/>
    <w:rsid w:val="009F1F55"/>
    <w:rsid w:val="009F531A"/>
    <w:rsid w:val="00A019DD"/>
    <w:rsid w:val="00A07A40"/>
    <w:rsid w:val="00A1230F"/>
    <w:rsid w:val="00A13061"/>
    <w:rsid w:val="00A20BF3"/>
    <w:rsid w:val="00A21B92"/>
    <w:rsid w:val="00A220EF"/>
    <w:rsid w:val="00A239BD"/>
    <w:rsid w:val="00A341DA"/>
    <w:rsid w:val="00A34EDC"/>
    <w:rsid w:val="00A35666"/>
    <w:rsid w:val="00A35E39"/>
    <w:rsid w:val="00A44515"/>
    <w:rsid w:val="00A5459C"/>
    <w:rsid w:val="00A60F4B"/>
    <w:rsid w:val="00A704C2"/>
    <w:rsid w:val="00A85141"/>
    <w:rsid w:val="00A85733"/>
    <w:rsid w:val="00A85854"/>
    <w:rsid w:val="00A86DA2"/>
    <w:rsid w:val="00A87913"/>
    <w:rsid w:val="00A90F94"/>
    <w:rsid w:val="00A91036"/>
    <w:rsid w:val="00A913DC"/>
    <w:rsid w:val="00A93C20"/>
    <w:rsid w:val="00AA06F7"/>
    <w:rsid w:val="00AB0EB2"/>
    <w:rsid w:val="00AB41CD"/>
    <w:rsid w:val="00AB687F"/>
    <w:rsid w:val="00AB7EDF"/>
    <w:rsid w:val="00AC0450"/>
    <w:rsid w:val="00AC1E31"/>
    <w:rsid w:val="00AC3D52"/>
    <w:rsid w:val="00AC5999"/>
    <w:rsid w:val="00AD5C80"/>
    <w:rsid w:val="00AE5D4B"/>
    <w:rsid w:val="00AE7743"/>
    <w:rsid w:val="00AF07CC"/>
    <w:rsid w:val="00AF0E3D"/>
    <w:rsid w:val="00AF2BC7"/>
    <w:rsid w:val="00AF4E18"/>
    <w:rsid w:val="00B006C4"/>
    <w:rsid w:val="00B009D3"/>
    <w:rsid w:val="00B0236A"/>
    <w:rsid w:val="00B05865"/>
    <w:rsid w:val="00B058E5"/>
    <w:rsid w:val="00B0657D"/>
    <w:rsid w:val="00B0736F"/>
    <w:rsid w:val="00B07980"/>
    <w:rsid w:val="00B1068D"/>
    <w:rsid w:val="00B1475D"/>
    <w:rsid w:val="00B15D35"/>
    <w:rsid w:val="00B175B6"/>
    <w:rsid w:val="00B20EC7"/>
    <w:rsid w:val="00B25742"/>
    <w:rsid w:val="00B260BA"/>
    <w:rsid w:val="00B26A2F"/>
    <w:rsid w:val="00B310C6"/>
    <w:rsid w:val="00B40687"/>
    <w:rsid w:val="00B40A71"/>
    <w:rsid w:val="00B44C5D"/>
    <w:rsid w:val="00B46CAD"/>
    <w:rsid w:val="00B50465"/>
    <w:rsid w:val="00B5104E"/>
    <w:rsid w:val="00B51486"/>
    <w:rsid w:val="00B60DCE"/>
    <w:rsid w:val="00B65046"/>
    <w:rsid w:val="00B679A0"/>
    <w:rsid w:val="00B74074"/>
    <w:rsid w:val="00B8410F"/>
    <w:rsid w:val="00B92CA1"/>
    <w:rsid w:val="00B93404"/>
    <w:rsid w:val="00BA10E4"/>
    <w:rsid w:val="00BA389E"/>
    <w:rsid w:val="00BA4186"/>
    <w:rsid w:val="00BA41BB"/>
    <w:rsid w:val="00BA425A"/>
    <w:rsid w:val="00BA502A"/>
    <w:rsid w:val="00BA78BE"/>
    <w:rsid w:val="00BA7E37"/>
    <w:rsid w:val="00BB0F2D"/>
    <w:rsid w:val="00BB1CF3"/>
    <w:rsid w:val="00BB2283"/>
    <w:rsid w:val="00BB355F"/>
    <w:rsid w:val="00BB5F02"/>
    <w:rsid w:val="00BC3CB1"/>
    <w:rsid w:val="00BC3E3F"/>
    <w:rsid w:val="00BC4840"/>
    <w:rsid w:val="00BD6EF5"/>
    <w:rsid w:val="00BD7F4C"/>
    <w:rsid w:val="00BE0E2E"/>
    <w:rsid w:val="00BE21F9"/>
    <w:rsid w:val="00BE2EA3"/>
    <w:rsid w:val="00BE45C7"/>
    <w:rsid w:val="00BE5334"/>
    <w:rsid w:val="00BE650E"/>
    <w:rsid w:val="00BF1412"/>
    <w:rsid w:val="00BF2D67"/>
    <w:rsid w:val="00BF5A4B"/>
    <w:rsid w:val="00C07260"/>
    <w:rsid w:val="00C119CC"/>
    <w:rsid w:val="00C132CD"/>
    <w:rsid w:val="00C16836"/>
    <w:rsid w:val="00C236F8"/>
    <w:rsid w:val="00C24504"/>
    <w:rsid w:val="00C3158D"/>
    <w:rsid w:val="00C3477E"/>
    <w:rsid w:val="00C37D7C"/>
    <w:rsid w:val="00C40DB4"/>
    <w:rsid w:val="00C46F85"/>
    <w:rsid w:val="00C47FEE"/>
    <w:rsid w:val="00C57535"/>
    <w:rsid w:val="00C60C05"/>
    <w:rsid w:val="00C66C50"/>
    <w:rsid w:val="00C700DD"/>
    <w:rsid w:val="00C75811"/>
    <w:rsid w:val="00C806FA"/>
    <w:rsid w:val="00C812F1"/>
    <w:rsid w:val="00C83E2E"/>
    <w:rsid w:val="00C8683C"/>
    <w:rsid w:val="00C9085E"/>
    <w:rsid w:val="00C92BD1"/>
    <w:rsid w:val="00C96E30"/>
    <w:rsid w:val="00CA0988"/>
    <w:rsid w:val="00CA39EE"/>
    <w:rsid w:val="00CA76B7"/>
    <w:rsid w:val="00CB0078"/>
    <w:rsid w:val="00CB13AC"/>
    <w:rsid w:val="00CB17E3"/>
    <w:rsid w:val="00CB2055"/>
    <w:rsid w:val="00CB20E9"/>
    <w:rsid w:val="00CB37C3"/>
    <w:rsid w:val="00CB480D"/>
    <w:rsid w:val="00CB53BF"/>
    <w:rsid w:val="00CB7125"/>
    <w:rsid w:val="00CB7A54"/>
    <w:rsid w:val="00CC1786"/>
    <w:rsid w:val="00CC2BDF"/>
    <w:rsid w:val="00CD12E6"/>
    <w:rsid w:val="00CE3534"/>
    <w:rsid w:val="00CE5AB5"/>
    <w:rsid w:val="00CF5E7E"/>
    <w:rsid w:val="00CF7739"/>
    <w:rsid w:val="00CF7F06"/>
    <w:rsid w:val="00D00C79"/>
    <w:rsid w:val="00D044F1"/>
    <w:rsid w:val="00D05787"/>
    <w:rsid w:val="00D05ADC"/>
    <w:rsid w:val="00D1072C"/>
    <w:rsid w:val="00D14EEA"/>
    <w:rsid w:val="00D1724C"/>
    <w:rsid w:val="00D17BFE"/>
    <w:rsid w:val="00D20761"/>
    <w:rsid w:val="00D20DFF"/>
    <w:rsid w:val="00D210DF"/>
    <w:rsid w:val="00D24825"/>
    <w:rsid w:val="00D26024"/>
    <w:rsid w:val="00D33756"/>
    <w:rsid w:val="00D35A2E"/>
    <w:rsid w:val="00D37507"/>
    <w:rsid w:val="00D45EA4"/>
    <w:rsid w:val="00D46497"/>
    <w:rsid w:val="00D4701A"/>
    <w:rsid w:val="00D5277A"/>
    <w:rsid w:val="00D55E69"/>
    <w:rsid w:val="00D62494"/>
    <w:rsid w:val="00D629DC"/>
    <w:rsid w:val="00D63F1A"/>
    <w:rsid w:val="00D64AA4"/>
    <w:rsid w:val="00D64BED"/>
    <w:rsid w:val="00D66462"/>
    <w:rsid w:val="00D706E3"/>
    <w:rsid w:val="00D74762"/>
    <w:rsid w:val="00D9067C"/>
    <w:rsid w:val="00D93E2A"/>
    <w:rsid w:val="00D9609A"/>
    <w:rsid w:val="00DA60F9"/>
    <w:rsid w:val="00DA726C"/>
    <w:rsid w:val="00DA76C8"/>
    <w:rsid w:val="00DA7994"/>
    <w:rsid w:val="00DB114E"/>
    <w:rsid w:val="00DB4080"/>
    <w:rsid w:val="00DB4EA6"/>
    <w:rsid w:val="00DB6251"/>
    <w:rsid w:val="00DB6F7A"/>
    <w:rsid w:val="00DD1435"/>
    <w:rsid w:val="00DD73C3"/>
    <w:rsid w:val="00DE4BC8"/>
    <w:rsid w:val="00DE616F"/>
    <w:rsid w:val="00DE65A2"/>
    <w:rsid w:val="00DF62F5"/>
    <w:rsid w:val="00E0497D"/>
    <w:rsid w:val="00E066B0"/>
    <w:rsid w:val="00E06D43"/>
    <w:rsid w:val="00E10639"/>
    <w:rsid w:val="00E14A48"/>
    <w:rsid w:val="00E16C83"/>
    <w:rsid w:val="00E23789"/>
    <w:rsid w:val="00E26484"/>
    <w:rsid w:val="00E430B5"/>
    <w:rsid w:val="00E431F5"/>
    <w:rsid w:val="00E46780"/>
    <w:rsid w:val="00E46BBA"/>
    <w:rsid w:val="00E51CB3"/>
    <w:rsid w:val="00E57DA1"/>
    <w:rsid w:val="00E60240"/>
    <w:rsid w:val="00E60D11"/>
    <w:rsid w:val="00E61F3D"/>
    <w:rsid w:val="00E63EB2"/>
    <w:rsid w:val="00E654A1"/>
    <w:rsid w:val="00E66E84"/>
    <w:rsid w:val="00E774EE"/>
    <w:rsid w:val="00E81F71"/>
    <w:rsid w:val="00E91B14"/>
    <w:rsid w:val="00E92BCD"/>
    <w:rsid w:val="00E92D0C"/>
    <w:rsid w:val="00E95DD9"/>
    <w:rsid w:val="00E9773F"/>
    <w:rsid w:val="00EA35DB"/>
    <w:rsid w:val="00EB0395"/>
    <w:rsid w:val="00EB0C8A"/>
    <w:rsid w:val="00EB53FA"/>
    <w:rsid w:val="00EC3912"/>
    <w:rsid w:val="00ED0570"/>
    <w:rsid w:val="00ED1039"/>
    <w:rsid w:val="00ED5FD7"/>
    <w:rsid w:val="00EE62B3"/>
    <w:rsid w:val="00EE68D8"/>
    <w:rsid w:val="00EE703A"/>
    <w:rsid w:val="00EF06B7"/>
    <w:rsid w:val="00F00305"/>
    <w:rsid w:val="00F00A16"/>
    <w:rsid w:val="00F02557"/>
    <w:rsid w:val="00F037D1"/>
    <w:rsid w:val="00F043CD"/>
    <w:rsid w:val="00F045B6"/>
    <w:rsid w:val="00F058A7"/>
    <w:rsid w:val="00F11D56"/>
    <w:rsid w:val="00F26498"/>
    <w:rsid w:val="00F27D49"/>
    <w:rsid w:val="00F3112D"/>
    <w:rsid w:val="00F32C76"/>
    <w:rsid w:val="00F35762"/>
    <w:rsid w:val="00F37445"/>
    <w:rsid w:val="00F45A2C"/>
    <w:rsid w:val="00F52C16"/>
    <w:rsid w:val="00F52F8F"/>
    <w:rsid w:val="00F53DDF"/>
    <w:rsid w:val="00F55BC3"/>
    <w:rsid w:val="00F6593E"/>
    <w:rsid w:val="00F66AB2"/>
    <w:rsid w:val="00F75DC8"/>
    <w:rsid w:val="00F81964"/>
    <w:rsid w:val="00F873B1"/>
    <w:rsid w:val="00F90F07"/>
    <w:rsid w:val="00F92409"/>
    <w:rsid w:val="00F9430B"/>
    <w:rsid w:val="00F95312"/>
    <w:rsid w:val="00F9568A"/>
    <w:rsid w:val="00FA4DB5"/>
    <w:rsid w:val="00FA6121"/>
    <w:rsid w:val="00FA6AAE"/>
    <w:rsid w:val="00FA7CA7"/>
    <w:rsid w:val="00FB256C"/>
    <w:rsid w:val="00FB6ADB"/>
    <w:rsid w:val="00FC1CD6"/>
    <w:rsid w:val="00FC37EA"/>
    <w:rsid w:val="00FC6B34"/>
    <w:rsid w:val="00FC7CBD"/>
    <w:rsid w:val="00FD0058"/>
    <w:rsid w:val="00FD6A98"/>
    <w:rsid w:val="00FE09DB"/>
    <w:rsid w:val="00FE4D42"/>
    <w:rsid w:val="00FF0175"/>
    <w:rsid w:val="00FF215C"/>
    <w:rsid w:val="00FF2868"/>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1CCE7"/>
  <w15:docId w15:val="{163C5B26-3420-49B3-9805-C15A1027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1254"/>
    <w:pPr>
      <w:spacing w:after="240"/>
    </w:pPr>
    <w:rPr>
      <w:rFonts w:ascii="Calibri" w:hAnsi="Calibri" w:cs="Arial"/>
      <w:sz w:val="22"/>
      <w:szCs w:val="22"/>
      <w:lang w:bidi="en-US"/>
    </w:rPr>
  </w:style>
  <w:style w:type="paragraph" w:styleId="Heading1">
    <w:name w:val="heading 1"/>
    <w:basedOn w:val="Normal"/>
    <w:next w:val="Normal"/>
    <w:link w:val="Heading1Char"/>
    <w:autoRedefine/>
    <w:uiPriority w:val="9"/>
    <w:qFormat/>
    <w:rsid w:val="00001254"/>
    <w:pPr>
      <w:keepNext/>
      <w:spacing w:before="120" w:after="0"/>
      <w:outlineLvl w:val="0"/>
    </w:pPr>
    <w:rPr>
      <w:b/>
      <w:bCs/>
      <w:kern w:val="32"/>
      <w:sz w:val="28"/>
    </w:rPr>
  </w:style>
  <w:style w:type="paragraph" w:styleId="Heading2">
    <w:name w:val="heading 2"/>
    <w:aliases w:val="Heading 2a,2 headline,h,l2,H2,h2,L2,H21,(Alt+2),Attribute Heading 2,sh2,Header 2,Level 2 Topic Heading"/>
    <w:basedOn w:val="Normal"/>
    <w:next w:val="Normal"/>
    <w:link w:val="Heading2Char"/>
    <w:qFormat/>
    <w:rsid w:val="00001254"/>
    <w:pPr>
      <w:keepNext/>
      <w:spacing w:after="60"/>
      <w:outlineLvl w:val="1"/>
    </w:pPr>
    <w:rPr>
      <w:b/>
      <w:iCs/>
      <w:sz w:val="24"/>
    </w:rPr>
  </w:style>
  <w:style w:type="paragraph" w:styleId="Heading3">
    <w:name w:val="heading 3"/>
    <w:basedOn w:val="Normal"/>
    <w:next w:val="Normal"/>
    <w:link w:val="Heading3Char"/>
    <w:qFormat/>
    <w:rsid w:val="00001254"/>
    <w:pPr>
      <w:keepNext/>
      <w:spacing w:before="240" w:after="60"/>
      <w:outlineLvl w:val="2"/>
    </w:pPr>
    <w:rPr>
      <w:b/>
      <w:bCs/>
      <w:i/>
      <w:color w:val="7F7F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254"/>
    <w:rPr>
      <w:rFonts w:ascii="Calibri" w:hAnsi="Calibri" w:cs="Arial"/>
      <w:b/>
      <w:bCs/>
      <w:kern w:val="32"/>
      <w:sz w:val="28"/>
      <w:szCs w:val="22"/>
      <w:lang w:bidi="en-US"/>
    </w:rPr>
  </w:style>
  <w:style w:type="character" w:customStyle="1" w:styleId="Heading2Char">
    <w:name w:val="Heading 2 Char"/>
    <w:aliases w:val="Heading 2a Char,2 headline Char,h Char,l2 Char,H2 Char,h2 Char,L2 Char,H21 Char,(Alt+2) Char,Attribute Heading 2 Char,sh2 Char,Header 2 Char,Level 2 Topic Heading Char"/>
    <w:basedOn w:val="DefaultParagraphFont"/>
    <w:link w:val="Heading2"/>
    <w:rsid w:val="00001254"/>
    <w:rPr>
      <w:rFonts w:ascii="Calibri" w:hAnsi="Calibri" w:cs="Arial"/>
      <w:b/>
      <w:iCs/>
      <w:sz w:val="24"/>
      <w:szCs w:val="22"/>
      <w:lang w:bidi="en-US"/>
    </w:rPr>
  </w:style>
  <w:style w:type="character" w:customStyle="1" w:styleId="Heading3Char">
    <w:name w:val="Heading 3 Char"/>
    <w:basedOn w:val="DefaultParagraphFont"/>
    <w:link w:val="Heading3"/>
    <w:rsid w:val="00001254"/>
    <w:rPr>
      <w:rFonts w:ascii="Calibri" w:hAnsi="Calibri" w:cs="Arial"/>
      <w:b/>
      <w:bCs/>
      <w:i/>
      <w:color w:val="7F7F7F"/>
      <w:sz w:val="22"/>
      <w:szCs w:val="22"/>
    </w:rPr>
  </w:style>
  <w:style w:type="paragraph" w:styleId="TOC1">
    <w:name w:val="toc 1"/>
    <w:basedOn w:val="Normal"/>
    <w:next w:val="Normal"/>
    <w:autoRedefine/>
    <w:uiPriority w:val="39"/>
    <w:qFormat/>
    <w:rsid w:val="00001254"/>
    <w:pPr>
      <w:tabs>
        <w:tab w:val="right" w:leader="dot" w:pos="9350"/>
      </w:tabs>
      <w:spacing w:after="120"/>
    </w:pPr>
    <w:rPr>
      <w:bCs/>
      <w:iCs/>
      <w:noProof/>
    </w:rPr>
  </w:style>
  <w:style w:type="paragraph" w:styleId="TOC2">
    <w:name w:val="toc 2"/>
    <w:basedOn w:val="Normal"/>
    <w:next w:val="Normal"/>
    <w:autoRedefine/>
    <w:uiPriority w:val="39"/>
    <w:qFormat/>
    <w:rsid w:val="00001254"/>
    <w:pPr>
      <w:spacing w:after="120"/>
      <w:ind w:left="245"/>
    </w:pPr>
    <w:rPr>
      <w:bCs/>
    </w:rPr>
  </w:style>
  <w:style w:type="paragraph" w:styleId="TOC3">
    <w:name w:val="toc 3"/>
    <w:basedOn w:val="Normal"/>
    <w:next w:val="Normal"/>
    <w:autoRedefine/>
    <w:uiPriority w:val="39"/>
    <w:qFormat/>
    <w:rsid w:val="00001254"/>
    <w:pPr>
      <w:spacing w:after="120"/>
      <w:ind w:left="475"/>
    </w:pPr>
    <w:rPr>
      <w:szCs w:val="20"/>
    </w:rPr>
  </w:style>
  <w:style w:type="character" w:styleId="Emphasis">
    <w:name w:val="Emphasis"/>
    <w:basedOn w:val="DefaultParagraphFont"/>
    <w:uiPriority w:val="20"/>
    <w:qFormat/>
    <w:rsid w:val="00001254"/>
    <w:rPr>
      <w:i/>
      <w:iCs/>
    </w:rPr>
  </w:style>
  <w:style w:type="paragraph" w:styleId="NoSpacing">
    <w:name w:val="No Spacing"/>
    <w:link w:val="NoSpacingChar"/>
    <w:uiPriority w:val="1"/>
    <w:qFormat/>
    <w:rsid w:val="00001254"/>
    <w:rPr>
      <w:rFonts w:ascii="Calibri" w:hAnsi="Calibri"/>
      <w:sz w:val="22"/>
      <w:szCs w:val="22"/>
    </w:rPr>
  </w:style>
  <w:style w:type="character" w:customStyle="1" w:styleId="NoSpacingChar">
    <w:name w:val="No Spacing Char"/>
    <w:basedOn w:val="DefaultParagraphFont"/>
    <w:link w:val="NoSpacing"/>
    <w:uiPriority w:val="1"/>
    <w:rsid w:val="00001254"/>
    <w:rPr>
      <w:rFonts w:ascii="Calibri" w:hAnsi="Calibri"/>
      <w:sz w:val="22"/>
      <w:szCs w:val="22"/>
    </w:rPr>
  </w:style>
  <w:style w:type="paragraph" w:styleId="ListParagraph">
    <w:name w:val="List Paragraph"/>
    <w:basedOn w:val="Normal"/>
    <w:link w:val="ListParagraphChar"/>
    <w:uiPriority w:val="34"/>
    <w:qFormat/>
    <w:rsid w:val="00001254"/>
    <w:pPr>
      <w:numPr>
        <w:numId w:val="1"/>
      </w:numPr>
      <w:outlineLvl w:val="0"/>
    </w:pPr>
    <w:rPr>
      <w:rFonts w:eastAsia="Calibri"/>
      <w:lang w:bidi="ar-SA"/>
    </w:rPr>
  </w:style>
  <w:style w:type="character" w:customStyle="1" w:styleId="ListParagraphChar">
    <w:name w:val="List Paragraph Char"/>
    <w:basedOn w:val="DefaultParagraphFont"/>
    <w:link w:val="ListParagraph"/>
    <w:uiPriority w:val="34"/>
    <w:rsid w:val="00001254"/>
    <w:rPr>
      <w:rFonts w:ascii="Calibri" w:eastAsia="Calibri" w:hAnsi="Calibri" w:cs="Arial"/>
      <w:sz w:val="22"/>
      <w:szCs w:val="22"/>
    </w:rPr>
  </w:style>
  <w:style w:type="paragraph" w:styleId="TOCHeading">
    <w:name w:val="TOC Heading"/>
    <w:basedOn w:val="Heading1"/>
    <w:next w:val="Normal"/>
    <w:uiPriority w:val="39"/>
    <w:qFormat/>
    <w:rsid w:val="00001254"/>
    <w:pPr>
      <w:keepLines/>
      <w:spacing w:before="480" w:line="276" w:lineRule="auto"/>
      <w:outlineLvl w:val="9"/>
    </w:pPr>
    <w:rPr>
      <w:rFonts w:cs="Times New Roman"/>
      <w:kern w:val="0"/>
      <w:szCs w:val="28"/>
    </w:rPr>
  </w:style>
  <w:style w:type="paragraph" w:customStyle="1" w:styleId="BodyText1">
    <w:name w:val="Body Text1"/>
    <w:basedOn w:val="Normal"/>
    <w:link w:val="BodytextChar"/>
    <w:qFormat/>
    <w:rsid w:val="00001254"/>
    <w:rPr>
      <w:lang w:bidi="ar-SA"/>
    </w:rPr>
  </w:style>
  <w:style w:type="character" w:customStyle="1" w:styleId="BodytextChar">
    <w:name w:val="Body text Char"/>
    <w:basedOn w:val="DefaultParagraphFont"/>
    <w:link w:val="BodyText1"/>
    <w:rsid w:val="00001254"/>
    <w:rPr>
      <w:rFonts w:ascii="Calibri" w:hAnsi="Calibri" w:cs="Arial"/>
      <w:sz w:val="22"/>
      <w:szCs w:val="22"/>
    </w:rPr>
  </w:style>
  <w:style w:type="paragraph" w:customStyle="1" w:styleId="Title1">
    <w:name w:val="Title1"/>
    <w:basedOn w:val="Normal"/>
    <w:next w:val="Normal"/>
    <w:uiPriority w:val="10"/>
    <w:qFormat/>
    <w:rsid w:val="00001254"/>
    <w:pPr>
      <w:pBdr>
        <w:bottom w:val="single" w:sz="8" w:space="4" w:color="0F6FC6"/>
      </w:pBdr>
      <w:spacing w:after="300"/>
      <w:contextualSpacing/>
    </w:pPr>
    <w:rPr>
      <w:color w:val="080808"/>
      <w:spacing w:val="5"/>
      <w:kern w:val="28"/>
      <w:sz w:val="52"/>
      <w:szCs w:val="52"/>
    </w:rPr>
  </w:style>
  <w:style w:type="paragraph" w:customStyle="1" w:styleId="Exhibitheading">
    <w:name w:val="Exhibit heading"/>
    <w:basedOn w:val="Normal"/>
    <w:link w:val="ExhibitheadingChar"/>
    <w:autoRedefine/>
    <w:qFormat/>
    <w:rsid w:val="00001254"/>
    <w:pPr>
      <w:spacing w:after="0"/>
    </w:pPr>
    <w:rPr>
      <w:b/>
      <w:spacing w:val="-4"/>
      <w:lang w:bidi="ar-SA"/>
    </w:rPr>
  </w:style>
  <w:style w:type="character" w:customStyle="1" w:styleId="ExhibitheadingChar">
    <w:name w:val="Exhibit heading Char"/>
    <w:basedOn w:val="DefaultParagraphFont"/>
    <w:link w:val="Exhibitheading"/>
    <w:rsid w:val="00001254"/>
    <w:rPr>
      <w:rFonts w:ascii="Calibri" w:hAnsi="Calibri" w:cs="Arial"/>
      <w:b/>
      <w:spacing w:val="-4"/>
      <w:sz w:val="22"/>
      <w:szCs w:val="22"/>
    </w:rPr>
  </w:style>
  <w:style w:type="paragraph" w:customStyle="1" w:styleId="ListParagraphLayer2">
    <w:name w:val="List Paragraph Layer 2"/>
    <w:basedOn w:val="ListParagraph"/>
    <w:link w:val="ListParagraphLayer2Char"/>
    <w:qFormat/>
    <w:rsid w:val="00001254"/>
    <w:pPr>
      <w:numPr>
        <w:ilvl w:val="1"/>
      </w:numPr>
      <w:outlineLvl w:val="1"/>
    </w:pPr>
    <w:rPr>
      <w:lang w:bidi="en-US"/>
    </w:rPr>
  </w:style>
  <w:style w:type="character" w:customStyle="1" w:styleId="ListParagraphLayer2Char">
    <w:name w:val="List Paragraph Layer 2 Char"/>
    <w:basedOn w:val="ListParagraphChar"/>
    <w:link w:val="ListParagraphLayer2"/>
    <w:rsid w:val="00001254"/>
    <w:rPr>
      <w:rFonts w:ascii="Calibri" w:eastAsia="Calibri" w:hAnsi="Calibri" w:cs="Arial"/>
      <w:sz w:val="22"/>
      <w:szCs w:val="22"/>
      <w:lang w:bidi="en-US"/>
    </w:rPr>
  </w:style>
  <w:style w:type="paragraph" w:customStyle="1" w:styleId="CVReference">
    <w:name w:val="CV Reference"/>
    <w:basedOn w:val="Normal"/>
    <w:link w:val="CVReferenceChar"/>
    <w:qFormat/>
    <w:rsid w:val="00001254"/>
    <w:pPr>
      <w:spacing w:after="60"/>
      <w:ind w:left="720" w:hanging="720"/>
    </w:pPr>
    <w:rPr>
      <w:rFonts w:cs="Times New Roman"/>
      <w:color w:val="000000"/>
      <w:lang w:bidi="ar-SA"/>
    </w:rPr>
  </w:style>
  <w:style w:type="character" w:customStyle="1" w:styleId="CVReferenceChar">
    <w:name w:val="CV Reference Char"/>
    <w:basedOn w:val="DefaultParagraphFont"/>
    <w:link w:val="CVReference"/>
    <w:rsid w:val="00001254"/>
    <w:rPr>
      <w:rFonts w:ascii="Calibri" w:hAnsi="Calibri"/>
      <w:color w:val="000000"/>
      <w:sz w:val="22"/>
      <w:szCs w:val="22"/>
    </w:rPr>
  </w:style>
  <w:style w:type="paragraph" w:styleId="Header">
    <w:name w:val="header"/>
    <w:basedOn w:val="Normal"/>
    <w:link w:val="HeaderChar"/>
    <w:uiPriority w:val="99"/>
    <w:unhideWhenUsed/>
    <w:rsid w:val="00A220EF"/>
    <w:pPr>
      <w:tabs>
        <w:tab w:val="center" w:pos="4680"/>
        <w:tab w:val="right" w:pos="9360"/>
      </w:tabs>
      <w:spacing w:after="0"/>
    </w:pPr>
  </w:style>
  <w:style w:type="character" w:customStyle="1" w:styleId="HeaderChar">
    <w:name w:val="Header Char"/>
    <w:basedOn w:val="DefaultParagraphFont"/>
    <w:link w:val="Header"/>
    <w:uiPriority w:val="99"/>
    <w:rsid w:val="00A220EF"/>
    <w:rPr>
      <w:rFonts w:ascii="Calibri" w:hAnsi="Calibri" w:cs="Arial"/>
      <w:sz w:val="22"/>
      <w:szCs w:val="22"/>
      <w:lang w:bidi="en-US"/>
    </w:rPr>
  </w:style>
  <w:style w:type="paragraph" w:styleId="Footer">
    <w:name w:val="footer"/>
    <w:basedOn w:val="Normal"/>
    <w:link w:val="FooterChar"/>
    <w:uiPriority w:val="99"/>
    <w:unhideWhenUsed/>
    <w:rsid w:val="00A220EF"/>
    <w:pPr>
      <w:tabs>
        <w:tab w:val="center" w:pos="4680"/>
        <w:tab w:val="right" w:pos="9360"/>
      </w:tabs>
      <w:spacing w:after="0"/>
    </w:pPr>
  </w:style>
  <w:style w:type="character" w:customStyle="1" w:styleId="FooterChar">
    <w:name w:val="Footer Char"/>
    <w:basedOn w:val="DefaultParagraphFont"/>
    <w:link w:val="Footer"/>
    <w:uiPriority w:val="99"/>
    <w:rsid w:val="00A220EF"/>
    <w:rPr>
      <w:rFonts w:ascii="Calibri" w:hAnsi="Calibri" w:cs="Arial"/>
      <w:sz w:val="22"/>
      <w:szCs w:val="22"/>
      <w:lang w:bidi="en-US"/>
    </w:rPr>
  </w:style>
  <w:style w:type="table" w:styleId="TableGrid">
    <w:name w:val="Table Grid"/>
    <w:basedOn w:val="TableNormal"/>
    <w:uiPriority w:val="59"/>
    <w:rsid w:val="0052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53DDF"/>
    <w:rPr>
      <w:sz w:val="20"/>
      <w:szCs w:val="20"/>
    </w:rPr>
  </w:style>
  <w:style w:type="character" w:customStyle="1" w:styleId="CommentTextChar">
    <w:name w:val="Comment Text Char"/>
    <w:basedOn w:val="DefaultParagraphFont"/>
    <w:link w:val="CommentText"/>
    <w:uiPriority w:val="99"/>
    <w:rsid w:val="00F53DDF"/>
    <w:rPr>
      <w:rFonts w:ascii="Calibri" w:hAnsi="Calibri" w:cs="Arial"/>
      <w:lang w:bidi="en-US"/>
    </w:rPr>
  </w:style>
  <w:style w:type="paragraph" w:styleId="CommentSubject">
    <w:name w:val="annotation subject"/>
    <w:basedOn w:val="CommentText"/>
    <w:next w:val="CommentText"/>
    <w:link w:val="CommentSubjectChar"/>
    <w:uiPriority w:val="99"/>
    <w:semiHidden/>
    <w:rsid w:val="00F53DDF"/>
    <w:pPr>
      <w:spacing w:after="200" w:line="276" w:lineRule="auto"/>
    </w:pPr>
    <w:rPr>
      <w:rFonts w:eastAsia="Calibri" w:cs="Times New Roman"/>
      <w:b/>
      <w:bCs/>
      <w:lang w:bidi="ar-SA"/>
    </w:rPr>
  </w:style>
  <w:style w:type="character" w:customStyle="1" w:styleId="CommentSubjectChar">
    <w:name w:val="Comment Subject Char"/>
    <w:basedOn w:val="CommentTextChar"/>
    <w:link w:val="CommentSubject"/>
    <w:uiPriority w:val="99"/>
    <w:semiHidden/>
    <w:rsid w:val="00F53DDF"/>
    <w:rPr>
      <w:rFonts w:ascii="Calibri" w:eastAsia="Calibri" w:hAnsi="Calibri" w:cs="Arial"/>
      <w:b/>
      <w:bCs/>
      <w:lang w:bidi="en-US"/>
    </w:rPr>
  </w:style>
  <w:style w:type="character" w:styleId="CommentReference">
    <w:name w:val="annotation reference"/>
    <w:basedOn w:val="DefaultParagraphFont"/>
    <w:uiPriority w:val="99"/>
    <w:semiHidden/>
    <w:unhideWhenUsed/>
    <w:rsid w:val="00D629DC"/>
    <w:rPr>
      <w:sz w:val="16"/>
      <w:szCs w:val="16"/>
    </w:rPr>
  </w:style>
  <w:style w:type="paragraph" w:styleId="BalloonText">
    <w:name w:val="Balloon Text"/>
    <w:basedOn w:val="Normal"/>
    <w:link w:val="BalloonTextChar"/>
    <w:uiPriority w:val="99"/>
    <w:semiHidden/>
    <w:unhideWhenUsed/>
    <w:rsid w:val="00D629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DC"/>
    <w:rPr>
      <w:rFonts w:ascii="Tahoma" w:hAnsi="Tahoma" w:cs="Tahoma"/>
      <w:sz w:val="16"/>
      <w:szCs w:val="16"/>
      <w:lang w:bidi="en-US"/>
    </w:rPr>
  </w:style>
  <w:style w:type="character" w:styleId="Strong">
    <w:name w:val="Strong"/>
    <w:basedOn w:val="DefaultParagraphFont"/>
    <w:uiPriority w:val="22"/>
    <w:qFormat/>
    <w:rsid w:val="000711F2"/>
    <w:rPr>
      <w:b/>
      <w:bCs/>
    </w:rPr>
  </w:style>
  <w:style w:type="character" w:styleId="Hyperlink">
    <w:name w:val="Hyperlink"/>
    <w:basedOn w:val="DefaultParagraphFont"/>
    <w:uiPriority w:val="99"/>
    <w:unhideWhenUsed/>
    <w:rsid w:val="00A44515"/>
    <w:rPr>
      <w:color w:val="0000FF" w:themeColor="hyperlink"/>
      <w:u w:val="single"/>
    </w:rPr>
  </w:style>
  <w:style w:type="character" w:styleId="FollowedHyperlink">
    <w:name w:val="FollowedHyperlink"/>
    <w:basedOn w:val="DefaultParagraphFont"/>
    <w:uiPriority w:val="99"/>
    <w:semiHidden/>
    <w:unhideWhenUsed/>
    <w:rsid w:val="00086F3B"/>
    <w:rPr>
      <w:color w:val="800080" w:themeColor="followedHyperlink"/>
      <w:u w:val="single"/>
    </w:rPr>
  </w:style>
  <w:style w:type="table" w:styleId="PlainTable2">
    <w:name w:val="Plain Table 2"/>
    <w:basedOn w:val="TableNormal"/>
    <w:uiPriority w:val="42"/>
    <w:rsid w:val="008948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ddress-street-1">
    <w:name w:val="c-address-street-1"/>
    <w:basedOn w:val="DefaultParagraphFont"/>
    <w:rsid w:val="002D016B"/>
  </w:style>
  <w:style w:type="character" w:customStyle="1" w:styleId="c-address-city">
    <w:name w:val="c-address-city"/>
    <w:basedOn w:val="DefaultParagraphFont"/>
    <w:rsid w:val="002D016B"/>
  </w:style>
  <w:style w:type="character" w:customStyle="1" w:styleId="c-address-city-comma">
    <w:name w:val="c-address-city-comma"/>
    <w:basedOn w:val="DefaultParagraphFont"/>
    <w:rsid w:val="002D016B"/>
  </w:style>
  <w:style w:type="character" w:customStyle="1" w:styleId="c-address-state">
    <w:name w:val="c-address-state"/>
    <w:basedOn w:val="DefaultParagraphFont"/>
    <w:rsid w:val="002D016B"/>
  </w:style>
  <w:style w:type="character" w:customStyle="1" w:styleId="c-address-postal-code">
    <w:name w:val="c-address-postal-code"/>
    <w:basedOn w:val="DefaultParagraphFont"/>
    <w:rsid w:val="002D016B"/>
  </w:style>
  <w:style w:type="character" w:styleId="UnresolvedMention">
    <w:name w:val="Unresolved Mention"/>
    <w:basedOn w:val="DefaultParagraphFont"/>
    <w:uiPriority w:val="99"/>
    <w:semiHidden/>
    <w:unhideWhenUsed/>
    <w:rsid w:val="007E65DB"/>
    <w:rPr>
      <w:color w:val="605E5C"/>
      <w:shd w:val="clear" w:color="auto" w:fill="E1DFDD"/>
    </w:rPr>
  </w:style>
  <w:style w:type="paragraph" w:styleId="NormalWeb">
    <w:name w:val="Normal (Web)"/>
    <w:basedOn w:val="Normal"/>
    <w:uiPriority w:val="99"/>
    <w:semiHidden/>
    <w:unhideWhenUsed/>
    <w:rsid w:val="007736A2"/>
    <w:pPr>
      <w:spacing w:before="100" w:beforeAutospacing="1" w:after="100" w:afterAutospacing="1"/>
    </w:pPr>
    <w:rPr>
      <w:rFonts w:ascii="Times New Roman" w:hAnsi="Times New Roman" w:cs="Times New Roman"/>
      <w:sz w:val="24"/>
      <w:szCs w:val="24"/>
      <w:lang w:bidi="ar-SA"/>
    </w:rPr>
  </w:style>
  <w:style w:type="paragraph" w:styleId="Revision">
    <w:name w:val="Revision"/>
    <w:hidden/>
    <w:uiPriority w:val="99"/>
    <w:semiHidden/>
    <w:rsid w:val="00481F8E"/>
    <w:rPr>
      <w:rFonts w:ascii="Calibri" w:hAnsi="Calibri"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5216">
      <w:bodyDiv w:val="1"/>
      <w:marLeft w:val="0"/>
      <w:marRight w:val="0"/>
      <w:marTop w:val="0"/>
      <w:marBottom w:val="0"/>
      <w:divBdr>
        <w:top w:val="none" w:sz="0" w:space="0" w:color="auto"/>
        <w:left w:val="none" w:sz="0" w:space="0" w:color="auto"/>
        <w:bottom w:val="none" w:sz="0" w:space="0" w:color="auto"/>
        <w:right w:val="none" w:sz="0" w:space="0" w:color="auto"/>
      </w:divBdr>
      <w:divsChild>
        <w:div w:id="936139986">
          <w:marLeft w:val="0"/>
          <w:marRight w:val="0"/>
          <w:marTop w:val="0"/>
          <w:marBottom w:val="0"/>
          <w:divBdr>
            <w:top w:val="none" w:sz="0" w:space="0" w:color="auto"/>
            <w:left w:val="none" w:sz="0" w:space="0" w:color="auto"/>
            <w:bottom w:val="none" w:sz="0" w:space="0" w:color="auto"/>
            <w:right w:val="none" w:sz="0" w:space="0" w:color="auto"/>
          </w:divBdr>
        </w:div>
      </w:divsChild>
    </w:div>
    <w:div w:id="102313390">
      <w:bodyDiv w:val="1"/>
      <w:marLeft w:val="0"/>
      <w:marRight w:val="0"/>
      <w:marTop w:val="0"/>
      <w:marBottom w:val="0"/>
      <w:divBdr>
        <w:top w:val="none" w:sz="0" w:space="0" w:color="auto"/>
        <w:left w:val="none" w:sz="0" w:space="0" w:color="auto"/>
        <w:bottom w:val="none" w:sz="0" w:space="0" w:color="auto"/>
        <w:right w:val="none" w:sz="0" w:space="0" w:color="auto"/>
      </w:divBdr>
    </w:div>
    <w:div w:id="251595915">
      <w:bodyDiv w:val="1"/>
      <w:marLeft w:val="0"/>
      <w:marRight w:val="0"/>
      <w:marTop w:val="0"/>
      <w:marBottom w:val="0"/>
      <w:divBdr>
        <w:top w:val="none" w:sz="0" w:space="0" w:color="auto"/>
        <w:left w:val="none" w:sz="0" w:space="0" w:color="auto"/>
        <w:bottom w:val="none" w:sz="0" w:space="0" w:color="auto"/>
        <w:right w:val="none" w:sz="0" w:space="0" w:color="auto"/>
      </w:divBdr>
    </w:div>
    <w:div w:id="391316003">
      <w:bodyDiv w:val="1"/>
      <w:marLeft w:val="0"/>
      <w:marRight w:val="0"/>
      <w:marTop w:val="0"/>
      <w:marBottom w:val="0"/>
      <w:divBdr>
        <w:top w:val="none" w:sz="0" w:space="0" w:color="auto"/>
        <w:left w:val="none" w:sz="0" w:space="0" w:color="auto"/>
        <w:bottom w:val="none" w:sz="0" w:space="0" w:color="auto"/>
        <w:right w:val="none" w:sz="0" w:space="0" w:color="auto"/>
      </w:divBdr>
      <w:divsChild>
        <w:div w:id="766341950">
          <w:marLeft w:val="893"/>
          <w:marRight w:val="0"/>
          <w:marTop w:val="0"/>
          <w:marBottom w:val="120"/>
          <w:divBdr>
            <w:top w:val="none" w:sz="0" w:space="0" w:color="auto"/>
            <w:left w:val="none" w:sz="0" w:space="0" w:color="auto"/>
            <w:bottom w:val="none" w:sz="0" w:space="0" w:color="auto"/>
            <w:right w:val="none" w:sz="0" w:space="0" w:color="auto"/>
          </w:divBdr>
        </w:div>
        <w:div w:id="591163207">
          <w:marLeft w:val="893"/>
          <w:marRight w:val="0"/>
          <w:marTop w:val="0"/>
          <w:marBottom w:val="120"/>
          <w:divBdr>
            <w:top w:val="none" w:sz="0" w:space="0" w:color="auto"/>
            <w:left w:val="none" w:sz="0" w:space="0" w:color="auto"/>
            <w:bottom w:val="none" w:sz="0" w:space="0" w:color="auto"/>
            <w:right w:val="none" w:sz="0" w:space="0" w:color="auto"/>
          </w:divBdr>
        </w:div>
        <w:div w:id="1163545346">
          <w:marLeft w:val="893"/>
          <w:marRight w:val="0"/>
          <w:marTop w:val="0"/>
          <w:marBottom w:val="120"/>
          <w:divBdr>
            <w:top w:val="none" w:sz="0" w:space="0" w:color="auto"/>
            <w:left w:val="none" w:sz="0" w:space="0" w:color="auto"/>
            <w:bottom w:val="none" w:sz="0" w:space="0" w:color="auto"/>
            <w:right w:val="none" w:sz="0" w:space="0" w:color="auto"/>
          </w:divBdr>
        </w:div>
      </w:divsChild>
    </w:div>
    <w:div w:id="1117024262">
      <w:bodyDiv w:val="1"/>
      <w:marLeft w:val="0"/>
      <w:marRight w:val="0"/>
      <w:marTop w:val="0"/>
      <w:marBottom w:val="0"/>
      <w:divBdr>
        <w:top w:val="none" w:sz="0" w:space="0" w:color="auto"/>
        <w:left w:val="none" w:sz="0" w:space="0" w:color="auto"/>
        <w:bottom w:val="none" w:sz="0" w:space="0" w:color="auto"/>
        <w:right w:val="none" w:sz="0" w:space="0" w:color="auto"/>
      </w:divBdr>
    </w:div>
    <w:div w:id="1157113444">
      <w:bodyDiv w:val="1"/>
      <w:marLeft w:val="0"/>
      <w:marRight w:val="0"/>
      <w:marTop w:val="0"/>
      <w:marBottom w:val="0"/>
      <w:divBdr>
        <w:top w:val="none" w:sz="0" w:space="0" w:color="auto"/>
        <w:left w:val="none" w:sz="0" w:space="0" w:color="auto"/>
        <w:bottom w:val="none" w:sz="0" w:space="0" w:color="auto"/>
        <w:right w:val="none" w:sz="0" w:space="0" w:color="auto"/>
      </w:divBdr>
    </w:div>
    <w:div w:id="1484467710">
      <w:bodyDiv w:val="1"/>
      <w:marLeft w:val="0"/>
      <w:marRight w:val="0"/>
      <w:marTop w:val="0"/>
      <w:marBottom w:val="0"/>
      <w:divBdr>
        <w:top w:val="none" w:sz="0" w:space="0" w:color="auto"/>
        <w:left w:val="none" w:sz="0" w:space="0" w:color="auto"/>
        <w:bottom w:val="none" w:sz="0" w:space="0" w:color="auto"/>
        <w:right w:val="none" w:sz="0" w:space="0" w:color="auto"/>
      </w:divBdr>
    </w:div>
    <w:div w:id="1812550929">
      <w:bodyDiv w:val="1"/>
      <w:marLeft w:val="0"/>
      <w:marRight w:val="0"/>
      <w:marTop w:val="0"/>
      <w:marBottom w:val="0"/>
      <w:divBdr>
        <w:top w:val="none" w:sz="0" w:space="0" w:color="auto"/>
        <w:left w:val="none" w:sz="0" w:space="0" w:color="auto"/>
        <w:bottom w:val="none" w:sz="0" w:space="0" w:color="auto"/>
        <w:right w:val="none" w:sz="0" w:space="0" w:color="auto"/>
      </w:divBdr>
      <w:divsChild>
        <w:div w:id="24865582">
          <w:marLeft w:val="360"/>
          <w:marRight w:val="0"/>
          <w:marTop w:val="0"/>
          <w:marBottom w:val="120"/>
          <w:divBdr>
            <w:top w:val="none" w:sz="0" w:space="0" w:color="auto"/>
            <w:left w:val="none" w:sz="0" w:space="0" w:color="auto"/>
            <w:bottom w:val="none" w:sz="0" w:space="0" w:color="auto"/>
            <w:right w:val="none" w:sz="0" w:space="0" w:color="auto"/>
          </w:divBdr>
        </w:div>
      </w:divsChild>
    </w:div>
    <w:div w:id="1943874821">
      <w:bodyDiv w:val="1"/>
      <w:marLeft w:val="0"/>
      <w:marRight w:val="0"/>
      <w:marTop w:val="0"/>
      <w:marBottom w:val="0"/>
      <w:divBdr>
        <w:top w:val="none" w:sz="0" w:space="0" w:color="auto"/>
        <w:left w:val="none" w:sz="0" w:space="0" w:color="auto"/>
        <w:bottom w:val="none" w:sz="0" w:space="0" w:color="auto"/>
        <w:right w:val="none" w:sz="0" w:space="0" w:color="auto"/>
      </w:divBdr>
    </w:div>
    <w:div w:id="19866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andfonline.com/doi/abs/10.1080/00461520.2016.11455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library.wiley.com/doi/10.1111/j.1745-3992.2006.00075.x/abstr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doi/abs/10.1080/08957347.2010.510955?journalCode=hame20" TargetMode="External"/><Relationship Id="rId5" Type="http://schemas.openxmlformats.org/officeDocument/2006/relationships/webSettings" Target="webSettings.xml"/><Relationship Id="rId15" Type="http://schemas.openxmlformats.org/officeDocument/2006/relationships/hyperlink" Target="https://ecd.sri.com/downloads/ECD_TR10_Learning_Progressions.pdf" TargetMode="External"/><Relationship Id="rId10" Type="http://schemas.openxmlformats.org/officeDocument/2006/relationships/hyperlink" Target="https://www.sri.com/sites/default/files/publications/constructing_assessment_tasks_2016.pdf" TargetMode="External"/><Relationship Id="rId4" Type="http://schemas.openxmlformats.org/officeDocument/2006/relationships/settings" Target="settings.xml"/><Relationship Id="rId9" Type="http://schemas.openxmlformats.org/officeDocument/2006/relationships/hyperlink" Target="https://www.scillsspartners.org/wp-content/uploads/2019/05/A-Guide-to-Develop-Classroom-based-Next-Generation-Science-Standards-Assessment-Tasks_A-Principled-design-Approach-Final_Task-Reformatted_EB2_KH.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8703-023B-4A19-9048-F62159CA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4280</Words>
  <Characters>24401</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/SCILLSS Classroom Science Assessment Workshop</vt:lpstr>
      <vt:lpstr>    Facilitator Process Agenda</vt:lpstr>
      <vt:lpstr>    Purpose</vt:lpstr>
      <vt:lpstr>    Goals/Objectives </vt:lpstr>
      <vt:lpstr>        For educators to:</vt:lpstr>
      <vt:lpstr>    Resources to Support Facilitation</vt:lpstr>
      <vt:lpstr>    Day 1 Process Agenda</vt:lpstr>
      <vt:lpstr>    Day 2 Process Agenda</vt:lpstr>
      <vt:lpstr>    Day 3 Process Agenda</vt:lpstr>
    </vt:vector>
  </TitlesOfParts>
  <Company>Microsoft</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edCount</dc:creator>
  <cp:lastModifiedBy>Kristina Harding</cp:lastModifiedBy>
  <cp:revision>31</cp:revision>
  <cp:lastPrinted>2011-04-05T15:43:00Z</cp:lastPrinted>
  <dcterms:created xsi:type="dcterms:W3CDTF">2020-04-17T20:31:00Z</dcterms:created>
  <dcterms:modified xsi:type="dcterms:W3CDTF">2020-04-25T14:20:00Z</dcterms:modified>
</cp:coreProperties>
</file>